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C17" w:rsidRDefault="00C149B8" w:rsidP="00BD7D8B">
      <w:pPr>
        <w:spacing w:after="0" w:line="240" w:lineRule="auto"/>
        <w:jc w:val="center"/>
        <w:rPr>
          <w:b/>
          <w:sz w:val="36"/>
        </w:rPr>
      </w:pPr>
      <w:r w:rsidRPr="007B514B">
        <w:rPr>
          <w:b/>
          <w:noProof/>
          <w:sz w:val="40"/>
          <w:lang w:val="en-US"/>
        </w:rPr>
        <w:drawing>
          <wp:inline distT="0" distB="0" distL="0" distR="0">
            <wp:extent cx="1772920" cy="885825"/>
            <wp:effectExtent l="0" t="0" r="0" b="9525"/>
            <wp:docPr id="10" name="Picture 10" descr="C:\Users\opsec\Downloads\CEM_Logo_(stacked)EXCELLENCE_2018-11-2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sec\Downloads\CEM_Logo_(stacked)EXCELLENCE_2018-11-27-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2920" cy="885825"/>
                    </a:xfrm>
                    <a:prstGeom prst="rect">
                      <a:avLst/>
                    </a:prstGeom>
                    <a:noFill/>
                    <a:ln>
                      <a:noFill/>
                    </a:ln>
                  </pic:spPr>
                </pic:pic>
              </a:graphicData>
            </a:graphic>
          </wp:inline>
        </w:drawing>
      </w:r>
    </w:p>
    <w:p w:rsidR="00E67432" w:rsidRPr="00761F4A" w:rsidRDefault="00D6199A" w:rsidP="00212D9A">
      <w:pPr>
        <w:spacing w:before="600" w:after="600" w:line="240" w:lineRule="auto"/>
        <w:jc w:val="center"/>
        <w:rPr>
          <w:b/>
          <w:sz w:val="36"/>
        </w:rPr>
      </w:pPr>
      <w:r w:rsidRPr="00761F4A">
        <w:rPr>
          <w:b/>
          <w:sz w:val="36"/>
        </w:rPr>
        <w:t>CORPORATOR</w:t>
      </w:r>
      <w:r w:rsidR="001071C7" w:rsidRPr="00761F4A">
        <w:rPr>
          <w:b/>
          <w:sz w:val="36"/>
        </w:rPr>
        <w:t>’</w:t>
      </w:r>
      <w:r w:rsidRPr="00761F4A">
        <w:rPr>
          <w:b/>
          <w:sz w:val="36"/>
        </w:rPr>
        <w:t>S</w:t>
      </w:r>
      <w:r w:rsidR="00D15B85" w:rsidRPr="00761F4A">
        <w:rPr>
          <w:b/>
          <w:sz w:val="36"/>
        </w:rPr>
        <w:t xml:space="preserve"> NOMINATION FORM</w:t>
      </w:r>
    </w:p>
    <w:p w:rsidR="0064585C" w:rsidRPr="00A514C0" w:rsidRDefault="0064585C" w:rsidP="00807674">
      <w:pPr>
        <w:spacing w:after="240" w:line="240" w:lineRule="auto"/>
      </w:pPr>
      <w:r w:rsidRPr="00A514C0">
        <w:t>The Trustees of the Board are volunteers from diverse professional backgrounds who are elected for two-year terms to manage the affairs of the Corporation in accordance with the By-laws.</w:t>
      </w:r>
    </w:p>
    <w:p w:rsidR="0064585C" w:rsidRPr="00A514C0" w:rsidRDefault="0064585C" w:rsidP="00807674">
      <w:pPr>
        <w:spacing w:after="240" w:line="240" w:lineRule="auto"/>
      </w:pPr>
      <w:r w:rsidRPr="00A514C0">
        <w:t>The Board’s multiple skill sets ensures its long-term health and success, setting a tone for organizational effectiveness, innovation and vision.</w:t>
      </w:r>
    </w:p>
    <w:p w:rsidR="0064585C" w:rsidRPr="00A514C0" w:rsidRDefault="0064585C" w:rsidP="00807674">
      <w:pPr>
        <w:spacing w:after="240" w:line="240" w:lineRule="auto"/>
      </w:pPr>
      <w:r w:rsidRPr="00A514C0">
        <w:t>The Trustees of the Board have their pulse on regional and national trends and help us to support thriving local economic conditions.</w:t>
      </w:r>
    </w:p>
    <w:p w:rsidR="0064585C" w:rsidRPr="00A514C0" w:rsidRDefault="0064585C" w:rsidP="00807674">
      <w:pPr>
        <w:spacing w:after="240" w:line="240" w:lineRule="auto"/>
      </w:pPr>
      <w:r w:rsidRPr="00A514C0">
        <w:t xml:space="preserve">Please submit this </w:t>
      </w:r>
      <w:proofErr w:type="spellStart"/>
      <w:r w:rsidRPr="00A514C0">
        <w:t>Corporator’s</w:t>
      </w:r>
      <w:proofErr w:type="spellEnd"/>
      <w:r w:rsidRPr="00A514C0">
        <w:t xml:space="preserve"> Nomination Form to the CEM Search Committee c/o Search Committee Secretariat by email at </w:t>
      </w:r>
      <w:hyperlink r:id="rId8" w:history="1">
        <w:r w:rsidRPr="00A514C0">
          <w:rPr>
            <w:rStyle w:val="Hyperlink"/>
          </w:rPr>
          <w:t>searchcom@cem-inc.org.ph</w:t>
        </w:r>
      </w:hyperlink>
      <w:r w:rsidRPr="00A514C0">
        <w:t xml:space="preserve"> by March 31, 2019.</w:t>
      </w:r>
    </w:p>
    <w:p w:rsidR="0064585C" w:rsidRDefault="0064585C" w:rsidP="00807674">
      <w:pPr>
        <w:spacing w:after="1200" w:line="240" w:lineRule="auto"/>
      </w:pPr>
      <w:r w:rsidRPr="00A514C0">
        <w:t>Thank you for your interest.</w:t>
      </w: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096"/>
        <w:gridCol w:w="3254"/>
      </w:tblGrid>
      <w:tr w:rsidR="00807674" w:rsidTr="00212D9A">
        <w:tc>
          <w:tcPr>
            <w:tcW w:w="6096" w:type="dxa"/>
          </w:tcPr>
          <w:p w:rsidR="00807674" w:rsidRPr="00807674" w:rsidRDefault="00807674" w:rsidP="00807674">
            <w:pPr>
              <w:spacing w:after="480"/>
              <w:rPr>
                <w:i/>
                <w:sz w:val="18"/>
                <w:szCs w:val="18"/>
              </w:rPr>
            </w:pPr>
            <w:r w:rsidRPr="00807674">
              <w:rPr>
                <w:i/>
                <w:sz w:val="18"/>
                <w:szCs w:val="18"/>
              </w:rPr>
              <w:t>Nominee’s Full Name</w:t>
            </w:r>
          </w:p>
        </w:tc>
        <w:tc>
          <w:tcPr>
            <w:tcW w:w="3254" w:type="dxa"/>
          </w:tcPr>
          <w:p w:rsidR="00807674" w:rsidRPr="00807674" w:rsidRDefault="00807674" w:rsidP="00807674">
            <w:pPr>
              <w:spacing w:after="480"/>
              <w:rPr>
                <w:i/>
                <w:sz w:val="18"/>
                <w:szCs w:val="18"/>
              </w:rPr>
            </w:pPr>
          </w:p>
        </w:tc>
      </w:tr>
      <w:tr w:rsidR="00807674" w:rsidTr="00212D9A">
        <w:tc>
          <w:tcPr>
            <w:tcW w:w="6096" w:type="dxa"/>
          </w:tcPr>
          <w:p w:rsidR="00807674" w:rsidRPr="00807674" w:rsidRDefault="00807674" w:rsidP="00807674">
            <w:pPr>
              <w:spacing w:after="480"/>
              <w:rPr>
                <w:i/>
                <w:sz w:val="18"/>
                <w:szCs w:val="18"/>
              </w:rPr>
            </w:pPr>
            <w:r w:rsidRPr="00807674">
              <w:rPr>
                <w:i/>
                <w:sz w:val="18"/>
                <w:szCs w:val="18"/>
              </w:rPr>
              <w:t>Mailing Address</w:t>
            </w:r>
          </w:p>
        </w:tc>
        <w:tc>
          <w:tcPr>
            <w:tcW w:w="3254" w:type="dxa"/>
          </w:tcPr>
          <w:p w:rsidR="00807674" w:rsidRPr="00807674" w:rsidRDefault="00807674" w:rsidP="00807674">
            <w:pPr>
              <w:spacing w:after="480"/>
              <w:rPr>
                <w:i/>
                <w:sz w:val="18"/>
                <w:szCs w:val="18"/>
              </w:rPr>
            </w:pPr>
          </w:p>
        </w:tc>
      </w:tr>
      <w:tr w:rsidR="00807674" w:rsidTr="00212D9A">
        <w:tc>
          <w:tcPr>
            <w:tcW w:w="6096" w:type="dxa"/>
          </w:tcPr>
          <w:p w:rsidR="00807674" w:rsidRPr="00807674" w:rsidRDefault="00807674" w:rsidP="00807674">
            <w:pPr>
              <w:spacing w:after="480"/>
              <w:rPr>
                <w:i/>
                <w:sz w:val="18"/>
                <w:szCs w:val="18"/>
              </w:rPr>
            </w:pPr>
            <w:r w:rsidRPr="00807674">
              <w:rPr>
                <w:i/>
                <w:sz w:val="18"/>
                <w:szCs w:val="18"/>
              </w:rPr>
              <w:t>Current Position/Title</w:t>
            </w:r>
          </w:p>
        </w:tc>
        <w:tc>
          <w:tcPr>
            <w:tcW w:w="3254" w:type="dxa"/>
          </w:tcPr>
          <w:p w:rsidR="00807674" w:rsidRPr="00807674" w:rsidRDefault="00807674" w:rsidP="00807674">
            <w:pPr>
              <w:spacing w:after="480"/>
              <w:rPr>
                <w:i/>
                <w:sz w:val="18"/>
                <w:szCs w:val="18"/>
              </w:rPr>
            </w:pPr>
          </w:p>
        </w:tc>
      </w:tr>
      <w:tr w:rsidR="00807674" w:rsidTr="00212D9A">
        <w:tc>
          <w:tcPr>
            <w:tcW w:w="6096" w:type="dxa"/>
          </w:tcPr>
          <w:p w:rsidR="00807674" w:rsidRPr="00807674" w:rsidRDefault="00807674" w:rsidP="00807674">
            <w:pPr>
              <w:spacing w:after="480"/>
              <w:rPr>
                <w:i/>
                <w:sz w:val="18"/>
                <w:szCs w:val="18"/>
              </w:rPr>
            </w:pPr>
            <w:r w:rsidRPr="00807674">
              <w:rPr>
                <w:i/>
                <w:sz w:val="18"/>
                <w:szCs w:val="18"/>
              </w:rPr>
              <w:t>Name of Organization</w:t>
            </w:r>
          </w:p>
        </w:tc>
        <w:tc>
          <w:tcPr>
            <w:tcW w:w="3254" w:type="dxa"/>
          </w:tcPr>
          <w:p w:rsidR="00807674" w:rsidRPr="00807674" w:rsidRDefault="00807674" w:rsidP="00807674">
            <w:pPr>
              <w:spacing w:after="480"/>
              <w:rPr>
                <w:i/>
                <w:sz w:val="18"/>
                <w:szCs w:val="18"/>
              </w:rPr>
            </w:pPr>
            <w:r w:rsidRPr="00807674">
              <w:rPr>
                <w:i/>
                <w:sz w:val="18"/>
                <w:szCs w:val="18"/>
              </w:rPr>
              <w:t>Years of Service</w:t>
            </w:r>
          </w:p>
        </w:tc>
      </w:tr>
      <w:tr w:rsidR="00807674" w:rsidTr="00212D9A">
        <w:tc>
          <w:tcPr>
            <w:tcW w:w="6096" w:type="dxa"/>
          </w:tcPr>
          <w:p w:rsidR="00807674" w:rsidRPr="00807674" w:rsidRDefault="00807674" w:rsidP="00807674">
            <w:pPr>
              <w:spacing w:after="480"/>
              <w:rPr>
                <w:i/>
                <w:sz w:val="18"/>
                <w:szCs w:val="18"/>
              </w:rPr>
            </w:pPr>
            <w:r w:rsidRPr="00807674">
              <w:rPr>
                <w:i/>
                <w:sz w:val="18"/>
                <w:szCs w:val="18"/>
              </w:rPr>
              <w:t>Phone (1) Work</w:t>
            </w:r>
          </w:p>
        </w:tc>
        <w:tc>
          <w:tcPr>
            <w:tcW w:w="3254" w:type="dxa"/>
          </w:tcPr>
          <w:p w:rsidR="00807674" w:rsidRPr="00807674" w:rsidRDefault="00807674" w:rsidP="00807674">
            <w:pPr>
              <w:spacing w:after="480"/>
              <w:rPr>
                <w:i/>
                <w:sz w:val="18"/>
                <w:szCs w:val="18"/>
              </w:rPr>
            </w:pPr>
            <w:r w:rsidRPr="00807674">
              <w:rPr>
                <w:i/>
                <w:sz w:val="18"/>
                <w:szCs w:val="18"/>
              </w:rPr>
              <w:t>Phone (2) Mobile</w:t>
            </w:r>
          </w:p>
        </w:tc>
      </w:tr>
      <w:tr w:rsidR="00807674" w:rsidTr="00212D9A">
        <w:tc>
          <w:tcPr>
            <w:tcW w:w="6096" w:type="dxa"/>
          </w:tcPr>
          <w:p w:rsidR="00807674" w:rsidRPr="00807674" w:rsidRDefault="00807674" w:rsidP="00807674">
            <w:pPr>
              <w:rPr>
                <w:i/>
                <w:sz w:val="18"/>
                <w:szCs w:val="18"/>
              </w:rPr>
            </w:pPr>
            <w:r w:rsidRPr="00807674">
              <w:rPr>
                <w:i/>
                <w:sz w:val="18"/>
                <w:szCs w:val="18"/>
              </w:rPr>
              <w:t>E-Mail Address</w:t>
            </w:r>
          </w:p>
        </w:tc>
        <w:tc>
          <w:tcPr>
            <w:tcW w:w="3254" w:type="dxa"/>
          </w:tcPr>
          <w:p w:rsidR="00807674" w:rsidRPr="00807674" w:rsidRDefault="00807674" w:rsidP="00807674">
            <w:pPr>
              <w:rPr>
                <w:i/>
                <w:sz w:val="18"/>
                <w:szCs w:val="18"/>
              </w:rPr>
            </w:pPr>
          </w:p>
        </w:tc>
      </w:tr>
    </w:tbl>
    <w:p w:rsidR="00807674" w:rsidRDefault="00807674" w:rsidP="00807674">
      <w:pPr>
        <w:spacing w:after="240" w:line="240" w:lineRule="auto"/>
      </w:pPr>
    </w:p>
    <w:p w:rsidR="00807674" w:rsidRDefault="00807674">
      <w:r>
        <w:br w:type="page"/>
      </w:r>
    </w:p>
    <w:p w:rsidR="008057CA" w:rsidRPr="002A7C34" w:rsidRDefault="008057CA" w:rsidP="00807674">
      <w:pPr>
        <w:spacing w:after="240" w:line="240" w:lineRule="auto"/>
      </w:pPr>
      <w:r w:rsidRPr="002A7C34">
        <w:lastRenderedPageBreak/>
        <w:t>Briefly describe yourself under the following headings to a maxim</w:t>
      </w:r>
      <w:r w:rsidR="0065664D" w:rsidRPr="002A7C34">
        <w:t>um of 250 words in each section.</w:t>
      </w:r>
      <w:r w:rsidR="00807674">
        <w:br/>
      </w:r>
      <w:r w:rsidRPr="002A7C34">
        <w:t xml:space="preserve">Typescript only please, </w:t>
      </w:r>
      <w:r w:rsidR="00A514C0" w:rsidRPr="00F70D3C">
        <w:t>hand</w:t>
      </w:r>
      <w:r w:rsidRPr="00F70D3C">
        <w:t>written</w:t>
      </w:r>
      <w:r w:rsidRPr="00BB3410">
        <w:rPr>
          <w:color w:val="FF0000"/>
        </w:rPr>
        <w:t xml:space="preserve"> </w:t>
      </w:r>
      <w:r w:rsidR="00C426B3" w:rsidRPr="00A514C0">
        <w:t>nomina</w:t>
      </w:r>
      <w:r w:rsidRPr="00A514C0">
        <w:t xml:space="preserve">tions cannot </w:t>
      </w:r>
      <w:r w:rsidRPr="002A7C34">
        <w:t>be accepted.</w:t>
      </w:r>
    </w:p>
    <w:p w:rsidR="008057CA" w:rsidRPr="00A514C0" w:rsidRDefault="00761F4A" w:rsidP="00127E13">
      <w:pPr>
        <w:spacing w:after="2800" w:line="240" w:lineRule="auto"/>
        <w:ind w:left="425" w:hanging="181"/>
      </w:pPr>
      <w:r>
        <w:t>1</w:t>
      </w:r>
      <w:r w:rsidR="008057CA" w:rsidRPr="002A7C34">
        <w:t xml:space="preserve">. </w:t>
      </w:r>
      <w:r w:rsidR="008057CA" w:rsidRPr="00A514C0">
        <w:t xml:space="preserve">Please detail any experience you may have had dealing with </w:t>
      </w:r>
      <w:r w:rsidR="00B0710F" w:rsidRPr="00A514C0">
        <w:t>education</w:t>
      </w:r>
      <w:r w:rsidR="008057CA" w:rsidRPr="00A514C0">
        <w:t>, political and social matters</w:t>
      </w:r>
      <w:r w:rsidR="004F08FB" w:rsidRPr="00A514C0">
        <w:t>.</w:t>
      </w:r>
      <w:r w:rsidR="008057CA" w:rsidRPr="00A514C0">
        <w:t xml:space="preserve"> </w:t>
      </w:r>
    </w:p>
    <w:p w:rsidR="008057CA" w:rsidRPr="002A7C34" w:rsidRDefault="00761F4A" w:rsidP="00127E13">
      <w:pPr>
        <w:spacing w:after="2800" w:line="240" w:lineRule="auto"/>
        <w:ind w:left="425" w:hanging="181"/>
      </w:pPr>
      <w:r>
        <w:t>2</w:t>
      </w:r>
      <w:r w:rsidR="008057CA" w:rsidRPr="002A7C34">
        <w:t>. Do you anticipate any conflicts in attending Board meetings at 7:</w:t>
      </w:r>
      <w:r w:rsidR="00B0710F" w:rsidRPr="002A7C34">
        <w:t>0</w:t>
      </w:r>
      <w:r w:rsidR="008057CA" w:rsidRPr="002A7C34">
        <w:t xml:space="preserve">0 am </w:t>
      </w:r>
      <w:r w:rsidR="00B0710F" w:rsidRPr="002A7C34">
        <w:t>at least once every quarter</w:t>
      </w:r>
      <w:r w:rsidR="008057CA" w:rsidRPr="002A7C34">
        <w:t>?</w:t>
      </w:r>
    </w:p>
    <w:p w:rsidR="004F08FB" w:rsidRPr="00F70D3C" w:rsidRDefault="000A2EB2" w:rsidP="00212D9A">
      <w:pPr>
        <w:spacing w:after="240" w:line="240" w:lineRule="auto"/>
        <w:ind w:left="450" w:hanging="204"/>
        <w:rPr>
          <w:u w:val="single"/>
        </w:rPr>
      </w:pPr>
      <w:r w:rsidRPr="00A514C0">
        <w:rPr>
          <w:noProof/>
          <w:lang w:val="en-US"/>
        </w:rPr>
        <mc:AlternateContent>
          <mc:Choice Requires="wps">
            <w:drawing>
              <wp:anchor distT="0" distB="0" distL="114300" distR="114300" simplePos="0" relativeHeight="251664384" behindDoc="0" locked="0" layoutInCell="1" allowOverlap="1" wp14:anchorId="11CCB213" wp14:editId="74D84EA7">
                <wp:simplePos x="0" y="0"/>
                <wp:positionH relativeFrom="column">
                  <wp:posOffset>7540809</wp:posOffset>
                </wp:positionH>
                <wp:positionV relativeFrom="paragraph">
                  <wp:posOffset>154858</wp:posOffset>
                </wp:positionV>
                <wp:extent cx="45719" cy="3995891"/>
                <wp:effectExtent l="0" t="0" r="12065" b="24130"/>
                <wp:wrapNone/>
                <wp:docPr id="3" name="Text Box 3"/>
                <wp:cNvGraphicFramePr/>
                <a:graphic xmlns:a="http://schemas.openxmlformats.org/drawingml/2006/main">
                  <a:graphicData uri="http://schemas.microsoft.com/office/word/2010/wordprocessingShape">
                    <wps:wsp>
                      <wps:cNvSpPr txBox="1"/>
                      <wps:spPr>
                        <a:xfrm flipH="1">
                          <a:off x="0" y="0"/>
                          <a:ext cx="45719" cy="39958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2EB2" w:rsidRDefault="000A2EB2" w:rsidP="00CF00C8">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CB213" id="_x0000_t202" coordsize="21600,21600" o:spt="202" path="m,l,21600r21600,l21600,xe">
                <v:stroke joinstyle="miter"/>
                <v:path gradientshapeok="t" o:connecttype="rect"/>
              </v:shapetype>
              <v:shape id="Text Box 3" o:spid="_x0000_s1026" type="#_x0000_t202" style="position:absolute;left:0;text-align:left;margin-left:593.75pt;margin-top:12.2pt;width:3.6pt;height:314.6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" fillcolor="white [3201]" strokeweight=".5pt">
                <v:textbox>
                  <w:txbxContent>
                    <w:p w:rsidR="000A2EB2" w:rsidRDefault="000A2EB2" w:rsidP="00CF00C8">
                      <w:pPr>
                        <w:spacing w:after="0" w:line="240" w:lineRule="auto"/>
                      </w:pPr>
                    </w:p>
                  </w:txbxContent>
                </v:textbox>
              </v:shape>
            </w:pict>
          </mc:Fallback>
        </mc:AlternateContent>
      </w:r>
      <w:r w:rsidR="00EE2263" w:rsidRPr="00A514C0">
        <w:t>3</w:t>
      </w:r>
      <w:r w:rsidRPr="00A514C0">
        <w:t xml:space="preserve">. </w:t>
      </w:r>
      <w:r w:rsidR="004F08FB" w:rsidRPr="00A514C0">
        <w:t xml:space="preserve">Please rate your Experience by encircling the corresponding number of your response, with 1 </w:t>
      </w:r>
      <w:r w:rsidR="00A514C0" w:rsidRPr="00F70D3C">
        <w:rPr>
          <w:u w:val="single"/>
        </w:rPr>
        <w:t>havi</w:t>
      </w:r>
      <w:r w:rsidR="004F08FB" w:rsidRPr="00F70D3C">
        <w:rPr>
          <w:u w:val="single"/>
        </w:rPr>
        <w:t>ng low</w:t>
      </w:r>
      <w:r w:rsidR="004F08FB" w:rsidRPr="00F70D3C">
        <w:t xml:space="preserve"> experience and 4 </w:t>
      </w:r>
      <w:r w:rsidR="00A514C0" w:rsidRPr="00F70D3C">
        <w:t>hav</w:t>
      </w:r>
      <w:r w:rsidR="004F08FB" w:rsidRPr="00F70D3C">
        <w:t xml:space="preserve">ing </w:t>
      </w:r>
      <w:r w:rsidR="004F08FB" w:rsidRPr="00F70D3C">
        <w:rPr>
          <w:u w:val="single"/>
        </w:rPr>
        <w:t>extensive experience.</w:t>
      </w:r>
    </w:p>
    <w:tbl>
      <w:tblPr>
        <w:tblStyle w:val="ListTable1Light"/>
        <w:tblW w:w="0" w:type="auto"/>
        <w:jc w:val="center"/>
        <w:tblLayout w:type="fixed"/>
        <w:tblLook w:val="04A0" w:firstRow="1" w:lastRow="0" w:firstColumn="1" w:lastColumn="0" w:noHBand="0" w:noVBand="1"/>
      </w:tblPr>
      <w:tblGrid>
        <w:gridCol w:w="4130"/>
        <w:gridCol w:w="1027"/>
        <w:gridCol w:w="1028"/>
        <w:gridCol w:w="1027"/>
        <w:gridCol w:w="1028"/>
      </w:tblGrid>
      <w:tr w:rsidR="00127E13" w:rsidRPr="00127E13" w:rsidTr="00127E1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0" w:type="dxa"/>
          </w:tcPr>
          <w:p w:rsidR="00127E13" w:rsidRPr="00127E13" w:rsidRDefault="00127E13" w:rsidP="00127E13">
            <w:pPr>
              <w:jc w:val="center"/>
              <w:rPr>
                <w:b w:val="0"/>
              </w:rPr>
            </w:pPr>
          </w:p>
        </w:tc>
        <w:tc>
          <w:tcPr>
            <w:tcW w:w="2055" w:type="dxa"/>
            <w:gridSpan w:val="2"/>
          </w:tcPr>
          <w:p w:rsidR="00127E13" w:rsidRPr="00127E13" w:rsidRDefault="00127E13" w:rsidP="00127E13">
            <w:pPr>
              <w:jc w:val="center"/>
              <w:cnfStyle w:val="100000000000" w:firstRow="1" w:lastRow="0" w:firstColumn="0" w:lastColumn="0" w:oddVBand="0" w:evenVBand="0" w:oddHBand="0" w:evenHBand="0" w:firstRowFirstColumn="0" w:firstRowLastColumn="0" w:lastRowFirstColumn="0" w:lastRowLastColumn="0"/>
            </w:pPr>
            <w:r w:rsidRPr="00127E13">
              <w:t>Low</w:t>
            </w:r>
          </w:p>
        </w:tc>
        <w:tc>
          <w:tcPr>
            <w:tcW w:w="2055" w:type="dxa"/>
            <w:gridSpan w:val="2"/>
          </w:tcPr>
          <w:p w:rsidR="00127E13" w:rsidRPr="00127E13" w:rsidRDefault="00127E13" w:rsidP="00127E13">
            <w:pPr>
              <w:jc w:val="center"/>
              <w:cnfStyle w:val="100000000000" w:firstRow="1" w:lastRow="0" w:firstColumn="0" w:lastColumn="0" w:oddVBand="0" w:evenVBand="0" w:oddHBand="0" w:evenHBand="0" w:firstRowFirstColumn="0" w:firstRowLastColumn="0" w:lastRowFirstColumn="0" w:lastRowLastColumn="0"/>
            </w:pPr>
            <w:r w:rsidRPr="00127E13">
              <w:t>Extensive</w:t>
            </w:r>
          </w:p>
        </w:tc>
      </w:tr>
      <w:tr w:rsidR="00127E13" w:rsidRPr="002A7C34" w:rsidTr="00127E13">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130" w:type="dxa"/>
            <w:vAlign w:val="center"/>
          </w:tcPr>
          <w:p w:rsidR="00127E13" w:rsidRPr="00127E13" w:rsidRDefault="00127E13" w:rsidP="00127E13">
            <w:pPr>
              <w:rPr>
                <w:b w:val="0"/>
              </w:rPr>
            </w:pPr>
            <w:r w:rsidRPr="00127E13">
              <w:rPr>
                <w:b w:val="0"/>
              </w:rPr>
              <w:t>Management</w:t>
            </w:r>
          </w:p>
        </w:tc>
        <w:tc>
          <w:tcPr>
            <w:tcW w:w="1027" w:type="dxa"/>
            <w:vAlign w:val="center"/>
          </w:tcPr>
          <w:p w:rsidR="00127E13" w:rsidRPr="00127E13" w:rsidRDefault="00127E13" w:rsidP="00127E13">
            <w:pPr>
              <w:jc w:val="center"/>
              <w:cnfStyle w:val="000000100000" w:firstRow="0" w:lastRow="0" w:firstColumn="0" w:lastColumn="0" w:oddVBand="0" w:evenVBand="0" w:oddHBand="1" w:evenHBand="0" w:firstRowFirstColumn="0" w:firstRowLastColumn="0" w:lastRowFirstColumn="0" w:lastRowLastColumn="0"/>
              <w:rPr>
                <w:b/>
              </w:rPr>
            </w:pPr>
            <w:r w:rsidRPr="00127E13">
              <w:rPr>
                <w:b/>
              </w:rPr>
              <w:t>1</w:t>
            </w:r>
          </w:p>
        </w:tc>
        <w:tc>
          <w:tcPr>
            <w:tcW w:w="1028" w:type="dxa"/>
            <w:vAlign w:val="center"/>
          </w:tcPr>
          <w:p w:rsidR="00127E13" w:rsidRPr="00127E13" w:rsidRDefault="00127E13" w:rsidP="00127E13">
            <w:pPr>
              <w:jc w:val="center"/>
              <w:cnfStyle w:val="000000100000" w:firstRow="0" w:lastRow="0" w:firstColumn="0" w:lastColumn="0" w:oddVBand="0" w:evenVBand="0" w:oddHBand="1" w:evenHBand="0" w:firstRowFirstColumn="0" w:firstRowLastColumn="0" w:lastRowFirstColumn="0" w:lastRowLastColumn="0"/>
              <w:rPr>
                <w:b/>
              </w:rPr>
            </w:pPr>
            <w:r w:rsidRPr="00127E13">
              <w:rPr>
                <w:b/>
              </w:rPr>
              <w:t>2</w:t>
            </w:r>
          </w:p>
        </w:tc>
        <w:tc>
          <w:tcPr>
            <w:tcW w:w="1027" w:type="dxa"/>
            <w:vAlign w:val="center"/>
          </w:tcPr>
          <w:p w:rsidR="00127E13" w:rsidRPr="00127E13" w:rsidRDefault="00127E13" w:rsidP="00127E13">
            <w:pPr>
              <w:jc w:val="center"/>
              <w:cnfStyle w:val="000000100000" w:firstRow="0" w:lastRow="0" w:firstColumn="0" w:lastColumn="0" w:oddVBand="0" w:evenVBand="0" w:oddHBand="1" w:evenHBand="0" w:firstRowFirstColumn="0" w:firstRowLastColumn="0" w:lastRowFirstColumn="0" w:lastRowLastColumn="0"/>
              <w:rPr>
                <w:b/>
              </w:rPr>
            </w:pPr>
            <w:r w:rsidRPr="00127E13">
              <w:rPr>
                <w:b/>
              </w:rPr>
              <w:t>3</w:t>
            </w:r>
          </w:p>
        </w:tc>
        <w:tc>
          <w:tcPr>
            <w:tcW w:w="1028" w:type="dxa"/>
            <w:vAlign w:val="center"/>
          </w:tcPr>
          <w:p w:rsidR="00127E13" w:rsidRPr="00127E13" w:rsidRDefault="00127E13" w:rsidP="00127E13">
            <w:pPr>
              <w:jc w:val="center"/>
              <w:cnfStyle w:val="000000100000" w:firstRow="0" w:lastRow="0" w:firstColumn="0" w:lastColumn="0" w:oddVBand="0" w:evenVBand="0" w:oddHBand="1" w:evenHBand="0" w:firstRowFirstColumn="0" w:firstRowLastColumn="0" w:lastRowFirstColumn="0" w:lastRowLastColumn="0"/>
              <w:rPr>
                <w:b/>
              </w:rPr>
            </w:pPr>
            <w:r w:rsidRPr="00127E13">
              <w:rPr>
                <w:b/>
              </w:rPr>
              <w:t>4</w:t>
            </w:r>
          </w:p>
        </w:tc>
      </w:tr>
      <w:tr w:rsidR="00127E13" w:rsidRPr="002A7C34" w:rsidTr="00127E13">
        <w:trPr>
          <w:trHeight w:val="454"/>
          <w:jc w:val="center"/>
        </w:trPr>
        <w:tc>
          <w:tcPr>
            <w:cnfStyle w:val="001000000000" w:firstRow="0" w:lastRow="0" w:firstColumn="1" w:lastColumn="0" w:oddVBand="0" w:evenVBand="0" w:oddHBand="0" w:evenHBand="0" w:firstRowFirstColumn="0" w:firstRowLastColumn="0" w:lastRowFirstColumn="0" w:lastRowLastColumn="0"/>
            <w:tcW w:w="4130" w:type="dxa"/>
            <w:vAlign w:val="center"/>
          </w:tcPr>
          <w:p w:rsidR="00127E13" w:rsidRPr="00127E13" w:rsidRDefault="00127E13" w:rsidP="00127E13">
            <w:pPr>
              <w:rPr>
                <w:b w:val="0"/>
              </w:rPr>
            </w:pPr>
            <w:r w:rsidRPr="00127E13">
              <w:rPr>
                <w:b w:val="0"/>
              </w:rPr>
              <w:t>Strategic Planning</w:t>
            </w:r>
          </w:p>
        </w:tc>
        <w:tc>
          <w:tcPr>
            <w:tcW w:w="1027" w:type="dxa"/>
            <w:vAlign w:val="center"/>
          </w:tcPr>
          <w:p w:rsidR="00127E13" w:rsidRPr="00127E13" w:rsidRDefault="00127E13" w:rsidP="00127E13">
            <w:pPr>
              <w:jc w:val="center"/>
              <w:cnfStyle w:val="000000000000" w:firstRow="0" w:lastRow="0" w:firstColumn="0" w:lastColumn="0" w:oddVBand="0" w:evenVBand="0" w:oddHBand="0" w:evenHBand="0" w:firstRowFirstColumn="0" w:firstRowLastColumn="0" w:lastRowFirstColumn="0" w:lastRowLastColumn="0"/>
              <w:rPr>
                <w:b/>
              </w:rPr>
            </w:pPr>
            <w:r w:rsidRPr="00127E13">
              <w:rPr>
                <w:b/>
              </w:rPr>
              <w:t>1</w:t>
            </w:r>
          </w:p>
        </w:tc>
        <w:tc>
          <w:tcPr>
            <w:tcW w:w="1028" w:type="dxa"/>
            <w:vAlign w:val="center"/>
          </w:tcPr>
          <w:p w:rsidR="00127E13" w:rsidRPr="00127E13" w:rsidRDefault="00127E13" w:rsidP="00127E13">
            <w:pPr>
              <w:jc w:val="center"/>
              <w:cnfStyle w:val="000000000000" w:firstRow="0" w:lastRow="0" w:firstColumn="0" w:lastColumn="0" w:oddVBand="0" w:evenVBand="0" w:oddHBand="0" w:evenHBand="0" w:firstRowFirstColumn="0" w:firstRowLastColumn="0" w:lastRowFirstColumn="0" w:lastRowLastColumn="0"/>
              <w:rPr>
                <w:b/>
              </w:rPr>
            </w:pPr>
            <w:r w:rsidRPr="00127E13">
              <w:rPr>
                <w:b/>
              </w:rPr>
              <w:t>2</w:t>
            </w:r>
          </w:p>
        </w:tc>
        <w:tc>
          <w:tcPr>
            <w:tcW w:w="1027" w:type="dxa"/>
            <w:vAlign w:val="center"/>
          </w:tcPr>
          <w:p w:rsidR="00127E13" w:rsidRPr="00127E13" w:rsidRDefault="00127E13" w:rsidP="00127E13">
            <w:pPr>
              <w:jc w:val="center"/>
              <w:cnfStyle w:val="000000000000" w:firstRow="0" w:lastRow="0" w:firstColumn="0" w:lastColumn="0" w:oddVBand="0" w:evenVBand="0" w:oddHBand="0" w:evenHBand="0" w:firstRowFirstColumn="0" w:firstRowLastColumn="0" w:lastRowFirstColumn="0" w:lastRowLastColumn="0"/>
              <w:rPr>
                <w:b/>
              </w:rPr>
            </w:pPr>
            <w:r w:rsidRPr="00127E13">
              <w:rPr>
                <w:b/>
              </w:rPr>
              <w:t>3</w:t>
            </w:r>
          </w:p>
        </w:tc>
        <w:tc>
          <w:tcPr>
            <w:tcW w:w="1028" w:type="dxa"/>
            <w:vAlign w:val="center"/>
          </w:tcPr>
          <w:p w:rsidR="00127E13" w:rsidRPr="00127E13" w:rsidRDefault="00127E13" w:rsidP="00127E13">
            <w:pPr>
              <w:jc w:val="center"/>
              <w:cnfStyle w:val="000000000000" w:firstRow="0" w:lastRow="0" w:firstColumn="0" w:lastColumn="0" w:oddVBand="0" w:evenVBand="0" w:oddHBand="0" w:evenHBand="0" w:firstRowFirstColumn="0" w:firstRowLastColumn="0" w:lastRowFirstColumn="0" w:lastRowLastColumn="0"/>
              <w:rPr>
                <w:b/>
              </w:rPr>
            </w:pPr>
            <w:r w:rsidRPr="00127E13">
              <w:rPr>
                <w:b/>
              </w:rPr>
              <w:t>4</w:t>
            </w:r>
          </w:p>
        </w:tc>
      </w:tr>
      <w:tr w:rsidR="00127E13" w:rsidRPr="002A7C34" w:rsidTr="00127E13">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130" w:type="dxa"/>
            <w:vAlign w:val="center"/>
          </w:tcPr>
          <w:p w:rsidR="00127E13" w:rsidRPr="00127E13" w:rsidRDefault="00127E13" w:rsidP="00127E13">
            <w:pPr>
              <w:rPr>
                <w:b w:val="0"/>
              </w:rPr>
            </w:pPr>
            <w:r w:rsidRPr="00127E13">
              <w:rPr>
                <w:b w:val="0"/>
              </w:rPr>
              <w:t>Human Resources</w:t>
            </w:r>
          </w:p>
        </w:tc>
        <w:tc>
          <w:tcPr>
            <w:tcW w:w="1027" w:type="dxa"/>
            <w:vAlign w:val="center"/>
          </w:tcPr>
          <w:p w:rsidR="00127E13" w:rsidRPr="00127E13" w:rsidRDefault="00127E13" w:rsidP="00127E13">
            <w:pPr>
              <w:jc w:val="center"/>
              <w:cnfStyle w:val="000000100000" w:firstRow="0" w:lastRow="0" w:firstColumn="0" w:lastColumn="0" w:oddVBand="0" w:evenVBand="0" w:oddHBand="1" w:evenHBand="0" w:firstRowFirstColumn="0" w:firstRowLastColumn="0" w:lastRowFirstColumn="0" w:lastRowLastColumn="0"/>
              <w:rPr>
                <w:b/>
              </w:rPr>
            </w:pPr>
            <w:r w:rsidRPr="00127E13">
              <w:rPr>
                <w:b/>
              </w:rPr>
              <w:t>1</w:t>
            </w:r>
          </w:p>
        </w:tc>
        <w:tc>
          <w:tcPr>
            <w:tcW w:w="1028" w:type="dxa"/>
            <w:vAlign w:val="center"/>
          </w:tcPr>
          <w:p w:rsidR="00127E13" w:rsidRPr="00127E13" w:rsidRDefault="00127E13" w:rsidP="00127E13">
            <w:pPr>
              <w:jc w:val="center"/>
              <w:cnfStyle w:val="000000100000" w:firstRow="0" w:lastRow="0" w:firstColumn="0" w:lastColumn="0" w:oddVBand="0" w:evenVBand="0" w:oddHBand="1" w:evenHBand="0" w:firstRowFirstColumn="0" w:firstRowLastColumn="0" w:lastRowFirstColumn="0" w:lastRowLastColumn="0"/>
              <w:rPr>
                <w:b/>
              </w:rPr>
            </w:pPr>
            <w:r w:rsidRPr="00127E13">
              <w:rPr>
                <w:b/>
              </w:rPr>
              <w:t>2</w:t>
            </w:r>
          </w:p>
        </w:tc>
        <w:tc>
          <w:tcPr>
            <w:tcW w:w="1027" w:type="dxa"/>
            <w:vAlign w:val="center"/>
          </w:tcPr>
          <w:p w:rsidR="00127E13" w:rsidRPr="00127E13" w:rsidRDefault="00127E13" w:rsidP="00127E13">
            <w:pPr>
              <w:jc w:val="center"/>
              <w:cnfStyle w:val="000000100000" w:firstRow="0" w:lastRow="0" w:firstColumn="0" w:lastColumn="0" w:oddVBand="0" w:evenVBand="0" w:oddHBand="1" w:evenHBand="0" w:firstRowFirstColumn="0" w:firstRowLastColumn="0" w:lastRowFirstColumn="0" w:lastRowLastColumn="0"/>
              <w:rPr>
                <w:b/>
              </w:rPr>
            </w:pPr>
            <w:r w:rsidRPr="00127E13">
              <w:rPr>
                <w:b/>
              </w:rPr>
              <w:t>3</w:t>
            </w:r>
          </w:p>
        </w:tc>
        <w:tc>
          <w:tcPr>
            <w:tcW w:w="1028" w:type="dxa"/>
            <w:vAlign w:val="center"/>
          </w:tcPr>
          <w:p w:rsidR="00127E13" w:rsidRPr="00127E13" w:rsidRDefault="00127E13" w:rsidP="00127E13">
            <w:pPr>
              <w:jc w:val="center"/>
              <w:cnfStyle w:val="000000100000" w:firstRow="0" w:lastRow="0" w:firstColumn="0" w:lastColumn="0" w:oddVBand="0" w:evenVBand="0" w:oddHBand="1" w:evenHBand="0" w:firstRowFirstColumn="0" w:firstRowLastColumn="0" w:lastRowFirstColumn="0" w:lastRowLastColumn="0"/>
              <w:rPr>
                <w:b/>
              </w:rPr>
            </w:pPr>
            <w:r w:rsidRPr="00127E13">
              <w:rPr>
                <w:b/>
              </w:rPr>
              <w:t>4</w:t>
            </w:r>
          </w:p>
        </w:tc>
      </w:tr>
      <w:tr w:rsidR="00127E13" w:rsidRPr="002A7C34" w:rsidTr="00127E13">
        <w:trPr>
          <w:trHeight w:val="454"/>
          <w:jc w:val="center"/>
        </w:trPr>
        <w:tc>
          <w:tcPr>
            <w:cnfStyle w:val="001000000000" w:firstRow="0" w:lastRow="0" w:firstColumn="1" w:lastColumn="0" w:oddVBand="0" w:evenVBand="0" w:oddHBand="0" w:evenHBand="0" w:firstRowFirstColumn="0" w:firstRowLastColumn="0" w:lastRowFirstColumn="0" w:lastRowLastColumn="0"/>
            <w:tcW w:w="4130" w:type="dxa"/>
            <w:vAlign w:val="center"/>
          </w:tcPr>
          <w:p w:rsidR="00127E13" w:rsidRPr="00127E13" w:rsidRDefault="00127E13" w:rsidP="00127E13">
            <w:pPr>
              <w:rPr>
                <w:b w:val="0"/>
              </w:rPr>
            </w:pPr>
            <w:r w:rsidRPr="00127E13">
              <w:rPr>
                <w:b w:val="0"/>
              </w:rPr>
              <w:t>Accounting/Finance</w:t>
            </w:r>
          </w:p>
        </w:tc>
        <w:tc>
          <w:tcPr>
            <w:tcW w:w="1027" w:type="dxa"/>
            <w:vAlign w:val="center"/>
          </w:tcPr>
          <w:p w:rsidR="00127E13" w:rsidRPr="00127E13" w:rsidRDefault="00127E13" w:rsidP="00127E13">
            <w:pPr>
              <w:jc w:val="center"/>
              <w:cnfStyle w:val="000000000000" w:firstRow="0" w:lastRow="0" w:firstColumn="0" w:lastColumn="0" w:oddVBand="0" w:evenVBand="0" w:oddHBand="0" w:evenHBand="0" w:firstRowFirstColumn="0" w:firstRowLastColumn="0" w:lastRowFirstColumn="0" w:lastRowLastColumn="0"/>
              <w:rPr>
                <w:b/>
              </w:rPr>
            </w:pPr>
            <w:r w:rsidRPr="00127E13">
              <w:rPr>
                <w:b/>
              </w:rPr>
              <w:t>1</w:t>
            </w:r>
          </w:p>
        </w:tc>
        <w:tc>
          <w:tcPr>
            <w:tcW w:w="1028" w:type="dxa"/>
            <w:vAlign w:val="center"/>
          </w:tcPr>
          <w:p w:rsidR="00127E13" w:rsidRPr="00127E13" w:rsidRDefault="00127E13" w:rsidP="00127E13">
            <w:pPr>
              <w:jc w:val="center"/>
              <w:cnfStyle w:val="000000000000" w:firstRow="0" w:lastRow="0" w:firstColumn="0" w:lastColumn="0" w:oddVBand="0" w:evenVBand="0" w:oddHBand="0" w:evenHBand="0" w:firstRowFirstColumn="0" w:firstRowLastColumn="0" w:lastRowFirstColumn="0" w:lastRowLastColumn="0"/>
              <w:rPr>
                <w:b/>
              </w:rPr>
            </w:pPr>
            <w:r w:rsidRPr="00127E13">
              <w:rPr>
                <w:b/>
              </w:rPr>
              <w:t>2</w:t>
            </w:r>
          </w:p>
        </w:tc>
        <w:tc>
          <w:tcPr>
            <w:tcW w:w="1027" w:type="dxa"/>
            <w:vAlign w:val="center"/>
          </w:tcPr>
          <w:p w:rsidR="00127E13" w:rsidRPr="00127E13" w:rsidRDefault="00127E13" w:rsidP="00127E13">
            <w:pPr>
              <w:jc w:val="center"/>
              <w:cnfStyle w:val="000000000000" w:firstRow="0" w:lastRow="0" w:firstColumn="0" w:lastColumn="0" w:oddVBand="0" w:evenVBand="0" w:oddHBand="0" w:evenHBand="0" w:firstRowFirstColumn="0" w:firstRowLastColumn="0" w:lastRowFirstColumn="0" w:lastRowLastColumn="0"/>
              <w:rPr>
                <w:b/>
              </w:rPr>
            </w:pPr>
            <w:r w:rsidRPr="00127E13">
              <w:rPr>
                <w:b/>
              </w:rPr>
              <w:t>3</w:t>
            </w:r>
          </w:p>
        </w:tc>
        <w:tc>
          <w:tcPr>
            <w:tcW w:w="1028" w:type="dxa"/>
            <w:vAlign w:val="center"/>
          </w:tcPr>
          <w:p w:rsidR="00127E13" w:rsidRPr="00127E13" w:rsidRDefault="00127E13" w:rsidP="00127E13">
            <w:pPr>
              <w:jc w:val="center"/>
              <w:cnfStyle w:val="000000000000" w:firstRow="0" w:lastRow="0" w:firstColumn="0" w:lastColumn="0" w:oddVBand="0" w:evenVBand="0" w:oddHBand="0" w:evenHBand="0" w:firstRowFirstColumn="0" w:firstRowLastColumn="0" w:lastRowFirstColumn="0" w:lastRowLastColumn="0"/>
              <w:rPr>
                <w:b/>
              </w:rPr>
            </w:pPr>
            <w:r w:rsidRPr="00127E13">
              <w:rPr>
                <w:b/>
              </w:rPr>
              <w:t>4</w:t>
            </w:r>
          </w:p>
        </w:tc>
      </w:tr>
      <w:tr w:rsidR="00127E13" w:rsidRPr="002A7C34" w:rsidTr="00127E13">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130" w:type="dxa"/>
            <w:vAlign w:val="center"/>
          </w:tcPr>
          <w:p w:rsidR="00127E13" w:rsidRPr="00127E13" w:rsidRDefault="00127E13" w:rsidP="00127E13">
            <w:pPr>
              <w:rPr>
                <w:b w:val="0"/>
              </w:rPr>
            </w:pPr>
            <w:r w:rsidRPr="00127E13">
              <w:rPr>
                <w:b w:val="0"/>
              </w:rPr>
              <w:t>Marketing</w:t>
            </w:r>
          </w:p>
        </w:tc>
        <w:tc>
          <w:tcPr>
            <w:tcW w:w="1027" w:type="dxa"/>
            <w:vAlign w:val="center"/>
          </w:tcPr>
          <w:p w:rsidR="00127E13" w:rsidRPr="00127E13" w:rsidRDefault="00127E13" w:rsidP="00127E13">
            <w:pPr>
              <w:jc w:val="center"/>
              <w:cnfStyle w:val="000000100000" w:firstRow="0" w:lastRow="0" w:firstColumn="0" w:lastColumn="0" w:oddVBand="0" w:evenVBand="0" w:oddHBand="1" w:evenHBand="0" w:firstRowFirstColumn="0" w:firstRowLastColumn="0" w:lastRowFirstColumn="0" w:lastRowLastColumn="0"/>
              <w:rPr>
                <w:b/>
              </w:rPr>
            </w:pPr>
            <w:r w:rsidRPr="00127E13">
              <w:rPr>
                <w:b/>
              </w:rPr>
              <w:t>1</w:t>
            </w:r>
          </w:p>
        </w:tc>
        <w:tc>
          <w:tcPr>
            <w:tcW w:w="1028" w:type="dxa"/>
            <w:vAlign w:val="center"/>
          </w:tcPr>
          <w:p w:rsidR="00127E13" w:rsidRPr="00127E13" w:rsidRDefault="00127E13" w:rsidP="00127E13">
            <w:pPr>
              <w:jc w:val="center"/>
              <w:cnfStyle w:val="000000100000" w:firstRow="0" w:lastRow="0" w:firstColumn="0" w:lastColumn="0" w:oddVBand="0" w:evenVBand="0" w:oddHBand="1" w:evenHBand="0" w:firstRowFirstColumn="0" w:firstRowLastColumn="0" w:lastRowFirstColumn="0" w:lastRowLastColumn="0"/>
              <w:rPr>
                <w:b/>
              </w:rPr>
            </w:pPr>
            <w:r w:rsidRPr="00127E13">
              <w:rPr>
                <w:b/>
              </w:rPr>
              <w:t>2</w:t>
            </w:r>
          </w:p>
        </w:tc>
        <w:tc>
          <w:tcPr>
            <w:tcW w:w="1027" w:type="dxa"/>
            <w:vAlign w:val="center"/>
          </w:tcPr>
          <w:p w:rsidR="00127E13" w:rsidRPr="00127E13" w:rsidRDefault="00127E13" w:rsidP="00127E13">
            <w:pPr>
              <w:jc w:val="center"/>
              <w:cnfStyle w:val="000000100000" w:firstRow="0" w:lastRow="0" w:firstColumn="0" w:lastColumn="0" w:oddVBand="0" w:evenVBand="0" w:oddHBand="1" w:evenHBand="0" w:firstRowFirstColumn="0" w:firstRowLastColumn="0" w:lastRowFirstColumn="0" w:lastRowLastColumn="0"/>
              <w:rPr>
                <w:b/>
              </w:rPr>
            </w:pPr>
            <w:r w:rsidRPr="00127E13">
              <w:rPr>
                <w:b/>
              </w:rPr>
              <w:t>3</w:t>
            </w:r>
          </w:p>
        </w:tc>
        <w:tc>
          <w:tcPr>
            <w:tcW w:w="1028" w:type="dxa"/>
            <w:vAlign w:val="center"/>
          </w:tcPr>
          <w:p w:rsidR="00127E13" w:rsidRPr="00127E13" w:rsidRDefault="00127E13" w:rsidP="00127E13">
            <w:pPr>
              <w:jc w:val="center"/>
              <w:cnfStyle w:val="000000100000" w:firstRow="0" w:lastRow="0" w:firstColumn="0" w:lastColumn="0" w:oddVBand="0" w:evenVBand="0" w:oddHBand="1" w:evenHBand="0" w:firstRowFirstColumn="0" w:firstRowLastColumn="0" w:lastRowFirstColumn="0" w:lastRowLastColumn="0"/>
              <w:rPr>
                <w:b/>
              </w:rPr>
            </w:pPr>
            <w:r w:rsidRPr="00127E13">
              <w:rPr>
                <w:b/>
              </w:rPr>
              <w:t>4</w:t>
            </w:r>
          </w:p>
        </w:tc>
      </w:tr>
      <w:tr w:rsidR="00127E13" w:rsidRPr="002A7C34" w:rsidTr="00127E13">
        <w:trPr>
          <w:trHeight w:val="454"/>
          <w:jc w:val="center"/>
        </w:trPr>
        <w:tc>
          <w:tcPr>
            <w:cnfStyle w:val="001000000000" w:firstRow="0" w:lastRow="0" w:firstColumn="1" w:lastColumn="0" w:oddVBand="0" w:evenVBand="0" w:oddHBand="0" w:evenHBand="0" w:firstRowFirstColumn="0" w:firstRowLastColumn="0" w:lastRowFirstColumn="0" w:lastRowLastColumn="0"/>
            <w:tcW w:w="4130" w:type="dxa"/>
            <w:vAlign w:val="center"/>
          </w:tcPr>
          <w:p w:rsidR="00127E13" w:rsidRPr="00127E13" w:rsidRDefault="00127E13" w:rsidP="00127E13">
            <w:pPr>
              <w:rPr>
                <w:b w:val="0"/>
              </w:rPr>
            </w:pPr>
            <w:r w:rsidRPr="00127E13">
              <w:rPr>
                <w:b w:val="0"/>
              </w:rPr>
              <w:t>Communications/ Public Relations</w:t>
            </w:r>
          </w:p>
        </w:tc>
        <w:tc>
          <w:tcPr>
            <w:tcW w:w="1027" w:type="dxa"/>
            <w:vAlign w:val="center"/>
          </w:tcPr>
          <w:p w:rsidR="00127E13" w:rsidRPr="00127E13" w:rsidRDefault="00127E13" w:rsidP="00127E13">
            <w:pPr>
              <w:jc w:val="center"/>
              <w:cnfStyle w:val="000000000000" w:firstRow="0" w:lastRow="0" w:firstColumn="0" w:lastColumn="0" w:oddVBand="0" w:evenVBand="0" w:oddHBand="0" w:evenHBand="0" w:firstRowFirstColumn="0" w:firstRowLastColumn="0" w:lastRowFirstColumn="0" w:lastRowLastColumn="0"/>
              <w:rPr>
                <w:b/>
              </w:rPr>
            </w:pPr>
            <w:r w:rsidRPr="00127E13">
              <w:rPr>
                <w:b/>
              </w:rPr>
              <w:t>1</w:t>
            </w:r>
          </w:p>
        </w:tc>
        <w:tc>
          <w:tcPr>
            <w:tcW w:w="1028" w:type="dxa"/>
            <w:vAlign w:val="center"/>
          </w:tcPr>
          <w:p w:rsidR="00127E13" w:rsidRPr="00127E13" w:rsidRDefault="00127E13" w:rsidP="00127E13">
            <w:pPr>
              <w:jc w:val="center"/>
              <w:cnfStyle w:val="000000000000" w:firstRow="0" w:lastRow="0" w:firstColumn="0" w:lastColumn="0" w:oddVBand="0" w:evenVBand="0" w:oddHBand="0" w:evenHBand="0" w:firstRowFirstColumn="0" w:firstRowLastColumn="0" w:lastRowFirstColumn="0" w:lastRowLastColumn="0"/>
              <w:rPr>
                <w:b/>
              </w:rPr>
            </w:pPr>
            <w:r w:rsidRPr="00127E13">
              <w:rPr>
                <w:b/>
              </w:rPr>
              <w:t>2</w:t>
            </w:r>
          </w:p>
        </w:tc>
        <w:tc>
          <w:tcPr>
            <w:tcW w:w="1027" w:type="dxa"/>
            <w:vAlign w:val="center"/>
          </w:tcPr>
          <w:p w:rsidR="00127E13" w:rsidRPr="00127E13" w:rsidRDefault="00127E13" w:rsidP="00127E13">
            <w:pPr>
              <w:jc w:val="center"/>
              <w:cnfStyle w:val="000000000000" w:firstRow="0" w:lastRow="0" w:firstColumn="0" w:lastColumn="0" w:oddVBand="0" w:evenVBand="0" w:oddHBand="0" w:evenHBand="0" w:firstRowFirstColumn="0" w:firstRowLastColumn="0" w:lastRowFirstColumn="0" w:lastRowLastColumn="0"/>
              <w:rPr>
                <w:b/>
              </w:rPr>
            </w:pPr>
            <w:r w:rsidRPr="00127E13">
              <w:rPr>
                <w:b/>
              </w:rPr>
              <w:t>3</w:t>
            </w:r>
          </w:p>
        </w:tc>
        <w:tc>
          <w:tcPr>
            <w:tcW w:w="1028" w:type="dxa"/>
            <w:vAlign w:val="center"/>
          </w:tcPr>
          <w:p w:rsidR="00127E13" w:rsidRPr="00127E13" w:rsidRDefault="00127E13" w:rsidP="00127E13">
            <w:pPr>
              <w:jc w:val="center"/>
              <w:cnfStyle w:val="000000000000" w:firstRow="0" w:lastRow="0" w:firstColumn="0" w:lastColumn="0" w:oddVBand="0" w:evenVBand="0" w:oddHBand="0" w:evenHBand="0" w:firstRowFirstColumn="0" w:firstRowLastColumn="0" w:lastRowFirstColumn="0" w:lastRowLastColumn="0"/>
              <w:rPr>
                <w:b/>
              </w:rPr>
            </w:pPr>
            <w:r w:rsidRPr="00127E13">
              <w:rPr>
                <w:b/>
              </w:rPr>
              <w:t>4</w:t>
            </w:r>
          </w:p>
        </w:tc>
      </w:tr>
      <w:tr w:rsidR="00127E13" w:rsidRPr="002A7C34" w:rsidTr="00127E13">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130" w:type="dxa"/>
            <w:vAlign w:val="center"/>
          </w:tcPr>
          <w:p w:rsidR="00127E13" w:rsidRPr="00127E13" w:rsidRDefault="00127E13" w:rsidP="00127E13">
            <w:pPr>
              <w:rPr>
                <w:b w:val="0"/>
              </w:rPr>
            </w:pPr>
            <w:r w:rsidRPr="00127E13">
              <w:rPr>
                <w:b w:val="0"/>
              </w:rPr>
              <w:t>Technology</w:t>
            </w:r>
          </w:p>
        </w:tc>
        <w:tc>
          <w:tcPr>
            <w:tcW w:w="1027" w:type="dxa"/>
            <w:vAlign w:val="center"/>
          </w:tcPr>
          <w:p w:rsidR="00127E13" w:rsidRPr="00127E13" w:rsidRDefault="00127E13" w:rsidP="00127E13">
            <w:pPr>
              <w:jc w:val="center"/>
              <w:cnfStyle w:val="000000100000" w:firstRow="0" w:lastRow="0" w:firstColumn="0" w:lastColumn="0" w:oddVBand="0" w:evenVBand="0" w:oddHBand="1" w:evenHBand="0" w:firstRowFirstColumn="0" w:firstRowLastColumn="0" w:lastRowFirstColumn="0" w:lastRowLastColumn="0"/>
              <w:rPr>
                <w:b/>
              </w:rPr>
            </w:pPr>
            <w:r w:rsidRPr="00127E13">
              <w:rPr>
                <w:b/>
              </w:rPr>
              <w:t>1</w:t>
            </w:r>
          </w:p>
        </w:tc>
        <w:tc>
          <w:tcPr>
            <w:tcW w:w="1028" w:type="dxa"/>
            <w:vAlign w:val="center"/>
          </w:tcPr>
          <w:p w:rsidR="00127E13" w:rsidRPr="00127E13" w:rsidRDefault="00127E13" w:rsidP="00127E13">
            <w:pPr>
              <w:jc w:val="center"/>
              <w:cnfStyle w:val="000000100000" w:firstRow="0" w:lastRow="0" w:firstColumn="0" w:lastColumn="0" w:oddVBand="0" w:evenVBand="0" w:oddHBand="1" w:evenHBand="0" w:firstRowFirstColumn="0" w:firstRowLastColumn="0" w:lastRowFirstColumn="0" w:lastRowLastColumn="0"/>
              <w:rPr>
                <w:b/>
              </w:rPr>
            </w:pPr>
            <w:r w:rsidRPr="00127E13">
              <w:rPr>
                <w:b/>
              </w:rPr>
              <w:t>2</w:t>
            </w:r>
          </w:p>
        </w:tc>
        <w:tc>
          <w:tcPr>
            <w:tcW w:w="1027" w:type="dxa"/>
            <w:vAlign w:val="center"/>
          </w:tcPr>
          <w:p w:rsidR="00127E13" w:rsidRPr="00127E13" w:rsidRDefault="00127E13" w:rsidP="00127E13">
            <w:pPr>
              <w:jc w:val="center"/>
              <w:cnfStyle w:val="000000100000" w:firstRow="0" w:lastRow="0" w:firstColumn="0" w:lastColumn="0" w:oddVBand="0" w:evenVBand="0" w:oddHBand="1" w:evenHBand="0" w:firstRowFirstColumn="0" w:firstRowLastColumn="0" w:lastRowFirstColumn="0" w:lastRowLastColumn="0"/>
              <w:rPr>
                <w:b/>
              </w:rPr>
            </w:pPr>
            <w:r w:rsidRPr="00127E13">
              <w:rPr>
                <w:b/>
              </w:rPr>
              <w:t>3</w:t>
            </w:r>
          </w:p>
        </w:tc>
        <w:tc>
          <w:tcPr>
            <w:tcW w:w="1028" w:type="dxa"/>
            <w:vAlign w:val="center"/>
          </w:tcPr>
          <w:p w:rsidR="00127E13" w:rsidRPr="00127E13" w:rsidRDefault="00127E13" w:rsidP="00127E13">
            <w:pPr>
              <w:jc w:val="center"/>
              <w:cnfStyle w:val="000000100000" w:firstRow="0" w:lastRow="0" w:firstColumn="0" w:lastColumn="0" w:oddVBand="0" w:evenVBand="0" w:oddHBand="1" w:evenHBand="0" w:firstRowFirstColumn="0" w:firstRowLastColumn="0" w:lastRowFirstColumn="0" w:lastRowLastColumn="0"/>
              <w:rPr>
                <w:b/>
              </w:rPr>
            </w:pPr>
            <w:r w:rsidRPr="00127E13">
              <w:rPr>
                <w:b/>
              </w:rPr>
              <w:t>4</w:t>
            </w:r>
          </w:p>
        </w:tc>
      </w:tr>
      <w:tr w:rsidR="00127E13" w:rsidRPr="002A7C34" w:rsidTr="00127E13">
        <w:trPr>
          <w:trHeight w:val="454"/>
          <w:jc w:val="center"/>
        </w:trPr>
        <w:tc>
          <w:tcPr>
            <w:cnfStyle w:val="001000000000" w:firstRow="0" w:lastRow="0" w:firstColumn="1" w:lastColumn="0" w:oddVBand="0" w:evenVBand="0" w:oddHBand="0" w:evenHBand="0" w:firstRowFirstColumn="0" w:firstRowLastColumn="0" w:lastRowFirstColumn="0" w:lastRowLastColumn="0"/>
            <w:tcW w:w="4130" w:type="dxa"/>
            <w:vAlign w:val="center"/>
          </w:tcPr>
          <w:p w:rsidR="00127E13" w:rsidRPr="00127E13" w:rsidRDefault="00127E13" w:rsidP="00127E13">
            <w:pPr>
              <w:rPr>
                <w:b w:val="0"/>
              </w:rPr>
            </w:pPr>
            <w:r w:rsidRPr="00127E13">
              <w:rPr>
                <w:b w:val="0"/>
              </w:rPr>
              <w:t>Policy Advocacy/ Government Relations</w:t>
            </w:r>
          </w:p>
        </w:tc>
        <w:tc>
          <w:tcPr>
            <w:tcW w:w="1027" w:type="dxa"/>
            <w:vAlign w:val="center"/>
          </w:tcPr>
          <w:p w:rsidR="00127E13" w:rsidRPr="00127E13" w:rsidRDefault="00127E13" w:rsidP="00127E13">
            <w:pPr>
              <w:jc w:val="center"/>
              <w:cnfStyle w:val="000000000000" w:firstRow="0" w:lastRow="0" w:firstColumn="0" w:lastColumn="0" w:oddVBand="0" w:evenVBand="0" w:oddHBand="0" w:evenHBand="0" w:firstRowFirstColumn="0" w:firstRowLastColumn="0" w:lastRowFirstColumn="0" w:lastRowLastColumn="0"/>
              <w:rPr>
                <w:b/>
              </w:rPr>
            </w:pPr>
            <w:r w:rsidRPr="00127E13">
              <w:rPr>
                <w:b/>
              </w:rPr>
              <w:t>1</w:t>
            </w:r>
          </w:p>
        </w:tc>
        <w:tc>
          <w:tcPr>
            <w:tcW w:w="1028" w:type="dxa"/>
            <w:vAlign w:val="center"/>
          </w:tcPr>
          <w:p w:rsidR="00127E13" w:rsidRPr="00127E13" w:rsidRDefault="00127E13" w:rsidP="00127E13">
            <w:pPr>
              <w:jc w:val="center"/>
              <w:cnfStyle w:val="000000000000" w:firstRow="0" w:lastRow="0" w:firstColumn="0" w:lastColumn="0" w:oddVBand="0" w:evenVBand="0" w:oddHBand="0" w:evenHBand="0" w:firstRowFirstColumn="0" w:firstRowLastColumn="0" w:lastRowFirstColumn="0" w:lastRowLastColumn="0"/>
              <w:rPr>
                <w:b/>
              </w:rPr>
            </w:pPr>
            <w:r w:rsidRPr="00127E13">
              <w:rPr>
                <w:b/>
              </w:rPr>
              <w:t>2</w:t>
            </w:r>
          </w:p>
        </w:tc>
        <w:tc>
          <w:tcPr>
            <w:tcW w:w="1027" w:type="dxa"/>
            <w:vAlign w:val="center"/>
          </w:tcPr>
          <w:p w:rsidR="00127E13" w:rsidRPr="00127E13" w:rsidRDefault="00127E13" w:rsidP="00127E13">
            <w:pPr>
              <w:jc w:val="center"/>
              <w:cnfStyle w:val="000000000000" w:firstRow="0" w:lastRow="0" w:firstColumn="0" w:lastColumn="0" w:oddVBand="0" w:evenVBand="0" w:oddHBand="0" w:evenHBand="0" w:firstRowFirstColumn="0" w:firstRowLastColumn="0" w:lastRowFirstColumn="0" w:lastRowLastColumn="0"/>
              <w:rPr>
                <w:b/>
              </w:rPr>
            </w:pPr>
            <w:r w:rsidRPr="00127E13">
              <w:rPr>
                <w:b/>
              </w:rPr>
              <w:t>3</w:t>
            </w:r>
          </w:p>
        </w:tc>
        <w:tc>
          <w:tcPr>
            <w:tcW w:w="1028" w:type="dxa"/>
            <w:vAlign w:val="center"/>
          </w:tcPr>
          <w:p w:rsidR="00127E13" w:rsidRPr="00127E13" w:rsidRDefault="00127E13" w:rsidP="00127E13">
            <w:pPr>
              <w:jc w:val="center"/>
              <w:cnfStyle w:val="000000000000" w:firstRow="0" w:lastRow="0" w:firstColumn="0" w:lastColumn="0" w:oddVBand="0" w:evenVBand="0" w:oddHBand="0" w:evenHBand="0" w:firstRowFirstColumn="0" w:firstRowLastColumn="0" w:lastRowFirstColumn="0" w:lastRowLastColumn="0"/>
              <w:rPr>
                <w:b/>
              </w:rPr>
            </w:pPr>
            <w:r w:rsidRPr="00127E13">
              <w:rPr>
                <w:b/>
              </w:rPr>
              <w:t>4</w:t>
            </w:r>
          </w:p>
        </w:tc>
      </w:tr>
      <w:tr w:rsidR="00127E13" w:rsidRPr="002A7C34" w:rsidTr="00127E13">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130" w:type="dxa"/>
            <w:vAlign w:val="center"/>
          </w:tcPr>
          <w:p w:rsidR="00127E13" w:rsidRPr="00127E13" w:rsidRDefault="00127E13" w:rsidP="00127E13">
            <w:pPr>
              <w:rPr>
                <w:b w:val="0"/>
              </w:rPr>
            </w:pPr>
            <w:r w:rsidRPr="00127E13">
              <w:rPr>
                <w:b w:val="0"/>
              </w:rPr>
              <w:t>International Trade</w:t>
            </w:r>
          </w:p>
        </w:tc>
        <w:tc>
          <w:tcPr>
            <w:tcW w:w="1027" w:type="dxa"/>
            <w:vAlign w:val="center"/>
          </w:tcPr>
          <w:p w:rsidR="00127E13" w:rsidRPr="00127E13" w:rsidRDefault="00127E13" w:rsidP="00127E13">
            <w:pPr>
              <w:jc w:val="center"/>
              <w:cnfStyle w:val="000000100000" w:firstRow="0" w:lastRow="0" w:firstColumn="0" w:lastColumn="0" w:oddVBand="0" w:evenVBand="0" w:oddHBand="1" w:evenHBand="0" w:firstRowFirstColumn="0" w:firstRowLastColumn="0" w:lastRowFirstColumn="0" w:lastRowLastColumn="0"/>
              <w:rPr>
                <w:b/>
              </w:rPr>
            </w:pPr>
            <w:r w:rsidRPr="00127E13">
              <w:rPr>
                <w:b/>
              </w:rPr>
              <w:t>1</w:t>
            </w:r>
          </w:p>
        </w:tc>
        <w:tc>
          <w:tcPr>
            <w:tcW w:w="1028" w:type="dxa"/>
            <w:vAlign w:val="center"/>
          </w:tcPr>
          <w:p w:rsidR="00127E13" w:rsidRPr="00127E13" w:rsidRDefault="00127E13" w:rsidP="00127E13">
            <w:pPr>
              <w:jc w:val="center"/>
              <w:cnfStyle w:val="000000100000" w:firstRow="0" w:lastRow="0" w:firstColumn="0" w:lastColumn="0" w:oddVBand="0" w:evenVBand="0" w:oddHBand="1" w:evenHBand="0" w:firstRowFirstColumn="0" w:firstRowLastColumn="0" w:lastRowFirstColumn="0" w:lastRowLastColumn="0"/>
              <w:rPr>
                <w:b/>
              </w:rPr>
            </w:pPr>
            <w:r w:rsidRPr="00127E13">
              <w:rPr>
                <w:b/>
              </w:rPr>
              <w:t>2</w:t>
            </w:r>
          </w:p>
        </w:tc>
        <w:tc>
          <w:tcPr>
            <w:tcW w:w="1027" w:type="dxa"/>
            <w:vAlign w:val="center"/>
          </w:tcPr>
          <w:p w:rsidR="00127E13" w:rsidRPr="00127E13" w:rsidRDefault="00127E13" w:rsidP="00127E13">
            <w:pPr>
              <w:jc w:val="center"/>
              <w:cnfStyle w:val="000000100000" w:firstRow="0" w:lastRow="0" w:firstColumn="0" w:lastColumn="0" w:oddVBand="0" w:evenVBand="0" w:oddHBand="1" w:evenHBand="0" w:firstRowFirstColumn="0" w:firstRowLastColumn="0" w:lastRowFirstColumn="0" w:lastRowLastColumn="0"/>
              <w:rPr>
                <w:b/>
              </w:rPr>
            </w:pPr>
            <w:r w:rsidRPr="00127E13">
              <w:rPr>
                <w:b/>
              </w:rPr>
              <w:t>3</w:t>
            </w:r>
          </w:p>
        </w:tc>
        <w:tc>
          <w:tcPr>
            <w:tcW w:w="1028" w:type="dxa"/>
            <w:vAlign w:val="center"/>
          </w:tcPr>
          <w:p w:rsidR="00127E13" w:rsidRPr="00127E13" w:rsidRDefault="00127E13" w:rsidP="00127E13">
            <w:pPr>
              <w:jc w:val="center"/>
              <w:cnfStyle w:val="000000100000" w:firstRow="0" w:lastRow="0" w:firstColumn="0" w:lastColumn="0" w:oddVBand="0" w:evenVBand="0" w:oddHBand="1" w:evenHBand="0" w:firstRowFirstColumn="0" w:firstRowLastColumn="0" w:lastRowFirstColumn="0" w:lastRowLastColumn="0"/>
              <w:rPr>
                <w:b/>
              </w:rPr>
            </w:pPr>
            <w:r w:rsidRPr="00127E13">
              <w:rPr>
                <w:b/>
              </w:rPr>
              <w:t>4</w:t>
            </w:r>
          </w:p>
        </w:tc>
      </w:tr>
      <w:tr w:rsidR="00127E13" w:rsidRPr="002A7C34" w:rsidTr="00127E13">
        <w:trPr>
          <w:trHeight w:val="454"/>
          <w:jc w:val="center"/>
        </w:trPr>
        <w:tc>
          <w:tcPr>
            <w:cnfStyle w:val="001000000000" w:firstRow="0" w:lastRow="0" w:firstColumn="1" w:lastColumn="0" w:oddVBand="0" w:evenVBand="0" w:oddHBand="0" w:evenHBand="0" w:firstRowFirstColumn="0" w:firstRowLastColumn="0" w:lastRowFirstColumn="0" w:lastRowLastColumn="0"/>
            <w:tcW w:w="4130" w:type="dxa"/>
            <w:vAlign w:val="center"/>
          </w:tcPr>
          <w:p w:rsidR="00127E13" w:rsidRPr="00127E13" w:rsidRDefault="00127E13" w:rsidP="00127E13">
            <w:pPr>
              <w:rPr>
                <w:b w:val="0"/>
              </w:rPr>
            </w:pPr>
            <w:r w:rsidRPr="00127E13">
              <w:rPr>
                <w:b w:val="0"/>
              </w:rPr>
              <w:t>Business Programs/ Events</w:t>
            </w:r>
          </w:p>
        </w:tc>
        <w:tc>
          <w:tcPr>
            <w:tcW w:w="1027" w:type="dxa"/>
            <w:vAlign w:val="center"/>
          </w:tcPr>
          <w:p w:rsidR="00127E13" w:rsidRPr="00127E13" w:rsidRDefault="00127E13" w:rsidP="00127E13">
            <w:pPr>
              <w:jc w:val="center"/>
              <w:cnfStyle w:val="000000000000" w:firstRow="0" w:lastRow="0" w:firstColumn="0" w:lastColumn="0" w:oddVBand="0" w:evenVBand="0" w:oddHBand="0" w:evenHBand="0" w:firstRowFirstColumn="0" w:firstRowLastColumn="0" w:lastRowFirstColumn="0" w:lastRowLastColumn="0"/>
              <w:rPr>
                <w:b/>
              </w:rPr>
            </w:pPr>
            <w:r w:rsidRPr="00127E13">
              <w:rPr>
                <w:b/>
              </w:rPr>
              <w:t>1</w:t>
            </w:r>
          </w:p>
        </w:tc>
        <w:tc>
          <w:tcPr>
            <w:tcW w:w="1028" w:type="dxa"/>
            <w:vAlign w:val="center"/>
          </w:tcPr>
          <w:p w:rsidR="00127E13" w:rsidRPr="00127E13" w:rsidRDefault="00127E13" w:rsidP="00127E13">
            <w:pPr>
              <w:jc w:val="center"/>
              <w:cnfStyle w:val="000000000000" w:firstRow="0" w:lastRow="0" w:firstColumn="0" w:lastColumn="0" w:oddVBand="0" w:evenVBand="0" w:oddHBand="0" w:evenHBand="0" w:firstRowFirstColumn="0" w:firstRowLastColumn="0" w:lastRowFirstColumn="0" w:lastRowLastColumn="0"/>
              <w:rPr>
                <w:b/>
              </w:rPr>
            </w:pPr>
            <w:r w:rsidRPr="00127E13">
              <w:rPr>
                <w:b/>
              </w:rPr>
              <w:t>2</w:t>
            </w:r>
          </w:p>
        </w:tc>
        <w:tc>
          <w:tcPr>
            <w:tcW w:w="1027" w:type="dxa"/>
            <w:vAlign w:val="center"/>
          </w:tcPr>
          <w:p w:rsidR="00127E13" w:rsidRPr="00127E13" w:rsidRDefault="00127E13" w:rsidP="00127E13">
            <w:pPr>
              <w:jc w:val="center"/>
              <w:cnfStyle w:val="000000000000" w:firstRow="0" w:lastRow="0" w:firstColumn="0" w:lastColumn="0" w:oddVBand="0" w:evenVBand="0" w:oddHBand="0" w:evenHBand="0" w:firstRowFirstColumn="0" w:firstRowLastColumn="0" w:lastRowFirstColumn="0" w:lastRowLastColumn="0"/>
              <w:rPr>
                <w:b/>
              </w:rPr>
            </w:pPr>
            <w:r w:rsidRPr="00127E13">
              <w:rPr>
                <w:b/>
              </w:rPr>
              <w:t>3</w:t>
            </w:r>
          </w:p>
        </w:tc>
        <w:tc>
          <w:tcPr>
            <w:tcW w:w="1028" w:type="dxa"/>
            <w:vAlign w:val="center"/>
          </w:tcPr>
          <w:p w:rsidR="00127E13" w:rsidRPr="00127E13" w:rsidRDefault="00127E13" w:rsidP="00127E13">
            <w:pPr>
              <w:jc w:val="center"/>
              <w:cnfStyle w:val="000000000000" w:firstRow="0" w:lastRow="0" w:firstColumn="0" w:lastColumn="0" w:oddVBand="0" w:evenVBand="0" w:oddHBand="0" w:evenHBand="0" w:firstRowFirstColumn="0" w:firstRowLastColumn="0" w:lastRowFirstColumn="0" w:lastRowLastColumn="0"/>
              <w:rPr>
                <w:b/>
              </w:rPr>
            </w:pPr>
            <w:r w:rsidRPr="00127E13">
              <w:rPr>
                <w:b/>
              </w:rPr>
              <w:t>4</w:t>
            </w:r>
          </w:p>
        </w:tc>
      </w:tr>
      <w:tr w:rsidR="00127E13" w:rsidRPr="002A7C34" w:rsidTr="00127E13">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130" w:type="dxa"/>
            <w:vAlign w:val="center"/>
          </w:tcPr>
          <w:p w:rsidR="00127E13" w:rsidRPr="002A7C34" w:rsidRDefault="00127E13" w:rsidP="00127E13">
            <w:r w:rsidRPr="002A7C34">
              <w:t>Business Development</w:t>
            </w:r>
          </w:p>
        </w:tc>
        <w:tc>
          <w:tcPr>
            <w:tcW w:w="1027" w:type="dxa"/>
            <w:vAlign w:val="center"/>
          </w:tcPr>
          <w:p w:rsidR="00127E13" w:rsidRPr="002A7C34" w:rsidRDefault="00127E13" w:rsidP="00127E13">
            <w:pPr>
              <w:jc w:val="center"/>
              <w:cnfStyle w:val="000000100000" w:firstRow="0" w:lastRow="0" w:firstColumn="0" w:lastColumn="0" w:oddVBand="0" w:evenVBand="0" w:oddHBand="1" w:evenHBand="0" w:firstRowFirstColumn="0" w:firstRowLastColumn="0" w:lastRowFirstColumn="0" w:lastRowLastColumn="0"/>
            </w:pPr>
            <w:r>
              <w:t>1</w:t>
            </w:r>
          </w:p>
        </w:tc>
        <w:tc>
          <w:tcPr>
            <w:tcW w:w="1028" w:type="dxa"/>
            <w:vAlign w:val="center"/>
          </w:tcPr>
          <w:p w:rsidR="00127E13" w:rsidRPr="002A7C34" w:rsidRDefault="00127E13" w:rsidP="00127E13">
            <w:pPr>
              <w:jc w:val="center"/>
              <w:cnfStyle w:val="000000100000" w:firstRow="0" w:lastRow="0" w:firstColumn="0" w:lastColumn="0" w:oddVBand="0" w:evenVBand="0" w:oddHBand="1" w:evenHBand="0" w:firstRowFirstColumn="0" w:firstRowLastColumn="0" w:lastRowFirstColumn="0" w:lastRowLastColumn="0"/>
            </w:pPr>
            <w:r>
              <w:t>2</w:t>
            </w:r>
          </w:p>
        </w:tc>
        <w:tc>
          <w:tcPr>
            <w:tcW w:w="1027" w:type="dxa"/>
            <w:vAlign w:val="center"/>
          </w:tcPr>
          <w:p w:rsidR="00127E13" w:rsidRPr="002A7C34" w:rsidRDefault="00127E13" w:rsidP="00127E13">
            <w:pPr>
              <w:jc w:val="center"/>
              <w:cnfStyle w:val="000000100000" w:firstRow="0" w:lastRow="0" w:firstColumn="0" w:lastColumn="0" w:oddVBand="0" w:evenVBand="0" w:oddHBand="1" w:evenHBand="0" w:firstRowFirstColumn="0" w:firstRowLastColumn="0" w:lastRowFirstColumn="0" w:lastRowLastColumn="0"/>
            </w:pPr>
            <w:r>
              <w:t>3</w:t>
            </w:r>
          </w:p>
        </w:tc>
        <w:tc>
          <w:tcPr>
            <w:tcW w:w="1028" w:type="dxa"/>
            <w:vAlign w:val="center"/>
          </w:tcPr>
          <w:p w:rsidR="00127E13" w:rsidRPr="002A7C34" w:rsidRDefault="00127E13" w:rsidP="00127E13">
            <w:pPr>
              <w:jc w:val="center"/>
              <w:cnfStyle w:val="000000100000" w:firstRow="0" w:lastRow="0" w:firstColumn="0" w:lastColumn="0" w:oddVBand="0" w:evenVBand="0" w:oddHBand="1" w:evenHBand="0" w:firstRowFirstColumn="0" w:firstRowLastColumn="0" w:lastRowFirstColumn="0" w:lastRowLastColumn="0"/>
            </w:pPr>
            <w:r>
              <w:t>4</w:t>
            </w:r>
          </w:p>
        </w:tc>
      </w:tr>
    </w:tbl>
    <w:p w:rsidR="00127E13" w:rsidRDefault="00127E13" w:rsidP="00127E13">
      <w:pPr>
        <w:spacing w:after="240" w:line="240" w:lineRule="auto"/>
        <w:ind w:left="426" w:hanging="180"/>
      </w:pPr>
    </w:p>
    <w:p w:rsidR="000A2EB2" w:rsidRPr="002A7C34" w:rsidRDefault="00127E13" w:rsidP="00212D9A">
      <w:pPr>
        <w:spacing w:after="240" w:line="240" w:lineRule="auto"/>
        <w:ind w:left="450" w:hanging="204"/>
      </w:pPr>
      <w:r>
        <w:br w:type="page"/>
      </w:r>
      <w:r w:rsidR="00EE2263">
        <w:lastRenderedPageBreak/>
        <w:t>4</w:t>
      </w:r>
      <w:r w:rsidR="000A2EB2" w:rsidRPr="002A7C34">
        <w:t>. Choose a business sector that best reflects where you work</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188"/>
        <w:gridCol w:w="2070"/>
        <w:gridCol w:w="3960"/>
      </w:tblGrid>
      <w:tr w:rsidR="00212D9A" w:rsidTr="00212D9A">
        <w:trPr>
          <w:trHeight w:val="432"/>
        </w:trPr>
        <w:tc>
          <w:tcPr>
            <w:tcW w:w="715" w:type="dxa"/>
            <w:tcBorders>
              <w:bottom w:val="single" w:sz="4" w:space="0" w:color="auto"/>
            </w:tcBorders>
            <w:vAlign w:val="bottom"/>
          </w:tcPr>
          <w:p w:rsidR="00212D9A" w:rsidRDefault="00212D9A" w:rsidP="00212D9A"/>
        </w:tc>
        <w:tc>
          <w:tcPr>
            <w:tcW w:w="8218" w:type="dxa"/>
            <w:gridSpan w:val="3"/>
            <w:vAlign w:val="bottom"/>
          </w:tcPr>
          <w:p w:rsidR="00212D9A" w:rsidRDefault="00212D9A" w:rsidP="00212D9A">
            <w:r w:rsidRPr="002A7C34">
              <w:t>Small- &amp; Medium-sized business</w:t>
            </w:r>
          </w:p>
        </w:tc>
      </w:tr>
      <w:tr w:rsidR="00212D9A" w:rsidTr="00212D9A">
        <w:trPr>
          <w:trHeight w:val="432"/>
        </w:trPr>
        <w:tc>
          <w:tcPr>
            <w:tcW w:w="715" w:type="dxa"/>
            <w:tcBorders>
              <w:top w:val="single" w:sz="4" w:space="0" w:color="auto"/>
              <w:bottom w:val="single" w:sz="4" w:space="0" w:color="auto"/>
            </w:tcBorders>
            <w:vAlign w:val="bottom"/>
          </w:tcPr>
          <w:p w:rsidR="00212D9A" w:rsidRDefault="00212D9A" w:rsidP="00212D9A"/>
        </w:tc>
        <w:tc>
          <w:tcPr>
            <w:tcW w:w="8218" w:type="dxa"/>
            <w:gridSpan w:val="3"/>
            <w:vAlign w:val="bottom"/>
          </w:tcPr>
          <w:p w:rsidR="00212D9A" w:rsidRDefault="00212D9A" w:rsidP="00212D9A">
            <w:r w:rsidRPr="002A7C34">
              <w:t>Large business or industry</w:t>
            </w:r>
          </w:p>
        </w:tc>
      </w:tr>
      <w:tr w:rsidR="00212D9A" w:rsidTr="00212D9A">
        <w:trPr>
          <w:trHeight w:val="432"/>
        </w:trPr>
        <w:tc>
          <w:tcPr>
            <w:tcW w:w="715" w:type="dxa"/>
            <w:tcBorders>
              <w:top w:val="single" w:sz="4" w:space="0" w:color="auto"/>
              <w:bottom w:val="single" w:sz="4" w:space="0" w:color="auto"/>
            </w:tcBorders>
            <w:vAlign w:val="bottom"/>
          </w:tcPr>
          <w:p w:rsidR="00212D9A" w:rsidRDefault="00212D9A" w:rsidP="00212D9A"/>
        </w:tc>
        <w:tc>
          <w:tcPr>
            <w:tcW w:w="8218" w:type="dxa"/>
            <w:gridSpan w:val="3"/>
            <w:vAlign w:val="bottom"/>
          </w:tcPr>
          <w:p w:rsidR="00212D9A" w:rsidRDefault="00212D9A" w:rsidP="00212D9A">
            <w:r w:rsidRPr="002A7C34">
              <w:t>Agri-Business</w:t>
            </w:r>
          </w:p>
        </w:tc>
      </w:tr>
      <w:tr w:rsidR="00212D9A" w:rsidTr="00212D9A">
        <w:trPr>
          <w:trHeight w:val="432"/>
        </w:trPr>
        <w:tc>
          <w:tcPr>
            <w:tcW w:w="715" w:type="dxa"/>
            <w:tcBorders>
              <w:top w:val="single" w:sz="4" w:space="0" w:color="auto"/>
              <w:bottom w:val="single" w:sz="4" w:space="0" w:color="auto"/>
            </w:tcBorders>
            <w:vAlign w:val="bottom"/>
          </w:tcPr>
          <w:p w:rsidR="00212D9A" w:rsidRDefault="00212D9A" w:rsidP="00212D9A"/>
        </w:tc>
        <w:tc>
          <w:tcPr>
            <w:tcW w:w="8218" w:type="dxa"/>
            <w:gridSpan w:val="3"/>
            <w:vAlign w:val="bottom"/>
          </w:tcPr>
          <w:p w:rsidR="00212D9A" w:rsidRDefault="00212D9A" w:rsidP="00212D9A">
            <w:r w:rsidRPr="002A7C34">
              <w:t>Arts &amp; Culture</w:t>
            </w:r>
          </w:p>
        </w:tc>
      </w:tr>
      <w:tr w:rsidR="00212D9A" w:rsidTr="00212D9A">
        <w:trPr>
          <w:trHeight w:val="432"/>
        </w:trPr>
        <w:tc>
          <w:tcPr>
            <w:tcW w:w="715" w:type="dxa"/>
            <w:tcBorders>
              <w:top w:val="single" w:sz="4" w:space="0" w:color="auto"/>
              <w:bottom w:val="single" w:sz="4" w:space="0" w:color="auto"/>
            </w:tcBorders>
            <w:vAlign w:val="bottom"/>
          </w:tcPr>
          <w:p w:rsidR="00212D9A" w:rsidRDefault="00212D9A" w:rsidP="00212D9A"/>
        </w:tc>
        <w:tc>
          <w:tcPr>
            <w:tcW w:w="8218" w:type="dxa"/>
            <w:gridSpan w:val="3"/>
            <w:vAlign w:val="bottom"/>
          </w:tcPr>
          <w:p w:rsidR="00212D9A" w:rsidRDefault="00212D9A" w:rsidP="00212D9A">
            <w:r w:rsidRPr="002A7C34">
              <w:t>Social profit or Not-for-Profit</w:t>
            </w:r>
          </w:p>
        </w:tc>
      </w:tr>
      <w:tr w:rsidR="00212D9A" w:rsidTr="00212D9A">
        <w:trPr>
          <w:trHeight w:val="432"/>
        </w:trPr>
        <w:tc>
          <w:tcPr>
            <w:tcW w:w="715" w:type="dxa"/>
            <w:tcBorders>
              <w:top w:val="single" w:sz="4" w:space="0" w:color="auto"/>
              <w:bottom w:val="single" w:sz="4" w:space="0" w:color="auto"/>
            </w:tcBorders>
            <w:vAlign w:val="bottom"/>
          </w:tcPr>
          <w:p w:rsidR="00212D9A" w:rsidRDefault="00212D9A" w:rsidP="00212D9A"/>
        </w:tc>
        <w:tc>
          <w:tcPr>
            <w:tcW w:w="8218" w:type="dxa"/>
            <w:gridSpan w:val="3"/>
            <w:vAlign w:val="bottom"/>
          </w:tcPr>
          <w:p w:rsidR="00212D9A" w:rsidRDefault="00212D9A" w:rsidP="00212D9A">
            <w:r w:rsidRPr="002A7C34">
              <w:t>Technology</w:t>
            </w:r>
          </w:p>
        </w:tc>
      </w:tr>
      <w:tr w:rsidR="00212D9A" w:rsidTr="00212D9A">
        <w:trPr>
          <w:trHeight w:val="432"/>
        </w:trPr>
        <w:tc>
          <w:tcPr>
            <w:tcW w:w="715" w:type="dxa"/>
            <w:tcBorders>
              <w:top w:val="single" w:sz="4" w:space="0" w:color="auto"/>
              <w:bottom w:val="single" w:sz="4" w:space="0" w:color="auto"/>
            </w:tcBorders>
            <w:vAlign w:val="bottom"/>
          </w:tcPr>
          <w:p w:rsidR="00212D9A" w:rsidRDefault="00212D9A" w:rsidP="00212D9A"/>
        </w:tc>
        <w:tc>
          <w:tcPr>
            <w:tcW w:w="8218" w:type="dxa"/>
            <w:gridSpan w:val="3"/>
            <w:vAlign w:val="bottom"/>
          </w:tcPr>
          <w:p w:rsidR="00212D9A" w:rsidRDefault="00212D9A" w:rsidP="00212D9A">
            <w:r w:rsidRPr="002A7C34">
              <w:t>Marketing</w:t>
            </w:r>
          </w:p>
        </w:tc>
      </w:tr>
      <w:tr w:rsidR="00212D9A" w:rsidTr="00212D9A">
        <w:trPr>
          <w:trHeight w:val="432"/>
        </w:trPr>
        <w:tc>
          <w:tcPr>
            <w:tcW w:w="715" w:type="dxa"/>
            <w:tcBorders>
              <w:top w:val="single" w:sz="4" w:space="0" w:color="auto"/>
              <w:bottom w:val="single" w:sz="4" w:space="0" w:color="auto"/>
            </w:tcBorders>
            <w:vAlign w:val="bottom"/>
          </w:tcPr>
          <w:p w:rsidR="00212D9A" w:rsidRDefault="00212D9A" w:rsidP="00212D9A"/>
        </w:tc>
        <w:tc>
          <w:tcPr>
            <w:tcW w:w="4258" w:type="dxa"/>
            <w:gridSpan w:val="2"/>
            <w:vAlign w:val="bottom"/>
          </w:tcPr>
          <w:p w:rsidR="00212D9A" w:rsidRDefault="00212D9A" w:rsidP="00212D9A">
            <w:r w:rsidRPr="002A7C34">
              <w:t>Professional Business Service (please define)</w:t>
            </w:r>
          </w:p>
        </w:tc>
        <w:tc>
          <w:tcPr>
            <w:tcW w:w="3960" w:type="dxa"/>
            <w:tcBorders>
              <w:bottom w:val="single" w:sz="4" w:space="0" w:color="auto"/>
            </w:tcBorders>
            <w:vAlign w:val="bottom"/>
          </w:tcPr>
          <w:p w:rsidR="00212D9A" w:rsidRDefault="00212D9A" w:rsidP="00212D9A"/>
        </w:tc>
      </w:tr>
      <w:tr w:rsidR="00212D9A" w:rsidTr="00212D9A">
        <w:trPr>
          <w:trHeight w:val="432"/>
        </w:trPr>
        <w:tc>
          <w:tcPr>
            <w:tcW w:w="715" w:type="dxa"/>
            <w:tcBorders>
              <w:top w:val="single" w:sz="4" w:space="0" w:color="auto"/>
              <w:bottom w:val="single" w:sz="4" w:space="0" w:color="auto"/>
            </w:tcBorders>
            <w:vAlign w:val="bottom"/>
          </w:tcPr>
          <w:p w:rsidR="00212D9A" w:rsidRDefault="00212D9A" w:rsidP="00212D9A"/>
        </w:tc>
        <w:tc>
          <w:tcPr>
            <w:tcW w:w="2188" w:type="dxa"/>
            <w:vAlign w:val="bottom"/>
          </w:tcPr>
          <w:p w:rsidR="00212D9A" w:rsidRDefault="00212D9A" w:rsidP="00212D9A">
            <w:r w:rsidRPr="002A7C34">
              <w:t>Others, please define</w:t>
            </w:r>
          </w:p>
        </w:tc>
        <w:tc>
          <w:tcPr>
            <w:tcW w:w="6030" w:type="dxa"/>
            <w:gridSpan w:val="2"/>
            <w:tcBorders>
              <w:bottom w:val="single" w:sz="4" w:space="0" w:color="auto"/>
            </w:tcBorders>
            <w:vAlign w:val="bottom"/>
          </w:tcPr>
          <w:p w:rsidR="00212D9A" w:rsidRDefault="00212D9A" w:rsidP="00212D9A"/>
        </w:tc>
      </w:tr>
    </w:tbl>
    <w:p w:rsidR="00212D9A" w:rsidRDefault="00212D9A" w:rsidP="00212D9A">
      <w:pPr>
        <w:spacing w:after="240" w:line="240" w:lineRule="auto"/>
        <w:ind w:left="450" w:hanging="204"/>
      </w:pPr>
    </w:p>
    <w:p w:rsidR="0020398C" w:rsidRDefault="00EE2263" w:rsidP="00212D9A">
      <w:pPr>
        <w:spacing w:after="240" w:line="240" w:lineRule="auto"/>
        <w:ind w:left="450" w:hanging="204"/>
      </w:pPr>
      <w:r>
        <w:t>5</w:t>
      </w:r>
      <w:r w:rsidR="00740709" w:rsidRPr="002A7C34">
        <w:t xml:space="preserve">. </w:t>
      </w:r>
      <w:r w:rsidR="0020398C" w:rsidRPr="002A7C34">
        <w:t xml:space="preserve">Which committee </w:t>
      </w:r>
      <w:r w:rsidR="00F95A12" w:rsidRPr="003E1EE6">
        <w:t xml:space="preserve">of the CEM Board </w:t>
      </w:r>
      <w:r w:rsidR="0020398C" w:rsidRPr="002A7C34">
        <w:t>most interests you? All committees have staff support.</w:t>
      </w:r>
      <w:r w:rsidR="00740709" w:rsidRPr="002A7C34">
        <w:t xml:space="preserve"> </w:t>
      </w:r>
      <w:r w:rsidR="0020398C" w:rsidRPr="002A7C34">
        <w:t xml:space="preserve">Please indicate by marking </w:t>
      </w:r>
      <w:r w:rsidR="0020398C" w:rsidRPr="00C426B3">
        <w:t>the appropriate boxes.</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085"/>
      </w:tblGrid>
      <w:tr w:rsidR="00212D9A" w:rsidTr="004D051D">
        <w:trPr>
          <w:trHeight w:val="720"/>
        </w:trPr>
        <w:tc>
          <w:tcPr>
            <w:tcW w:w="535" w:type="dxa"/>
          </w:tcPr>
          <w:p w:rsidR="00212D9A" w:rsidRDefault="00212D9A" w:rsidP="004D051D">
            <w:pPr>
              <w:spacing w:after="240"/>
              <w:jc w:val="center"/>
            </w:pPr>
            <w:sdt>
              <w:sdtPr>
                <w:rPr>
                  <w:noProof/>
                  <w:sz w:val="28"/>
                  <w:szCs w:val="28"/>
                  <w:lang w:val="fil-PH" w:eastAsia="fil-PH"/>
                </w:rPr>
                <w:alias w:val="Finance &amp; Investment Committee"/>
                <w:tag w:val="Finance &amp; Investment Committee"/>
                <w:id w:val="745378340"/>
                <w15:color w:val="000000"/>
                <w14:checkbox>
                  <w14:checked w14:val="0"/>
                  <w14:checkedState w14:val="00FC" w14:font="Wingdings"/>
                  <w14:uncheckedState w14:val="2610" w14:font="MS Gothic"/>
                </w14:checkbox>
              </w:sdtPr>
              <w:sdtContent>
                <w:r w:rsidR="004D051D" w:rsidRPr="004D051D">
                  <w:rPr>
                    <w:rFonts w:ascii="MS Gothic" w:eastAsia="MS Gothic" w:hAnsi="MS Gothic" w:hint="eastAsia"/>
                    <w:noProof/>
                    <w:sz w:val="28"/>
                    <w:szCs w:val="28"/>
                    <w:lang w:val="fil-PH" w:eastAsia="fil-PH"/>
                  </w:rPr>
                  <w:t>☐</w:t>
                </w:r>
              </w:sdtContent>
            </w:sdt>
          </w:p>
        </w:tc>
        <w:tc>
          <w:tcPr>
            <w:tcW w:w="9085" w:type="dxa"/>
          </w:tcPr>
          <w:p w:rsidR="00212D9A" w:rsidRDefault="00212D9A" w:rsidP="00212D9A">
            <w:pPr>
              <w:tabs>
                <w:tab w:val="left" w:pos="840"/>
              </w:tabs>
              <w:jc w:val="both"/>
            </w:pPr>
            <w:r w:rsidRPr="002A7C34">
              <w:rPr>
                <w:i/>
                <w:noProof/>
                <w:lang w:val="fil-PH" w:eastAsia="fil-PH"/>
              </w:rPr>
              <w:t xml:space="preserve">Finance &amp; Investment </w:t>
            </w:r>
            <w:r w:rsidRPr="002A7C34">
              <w:rPr>
                <w:i/>
              </w:rPr>
              <w:t>Committee</w:t>
            </w:r>
            <w:r w:rsidRPr="002A7C34">
              <w:t xml:space="preserve"> – this committee provides advice to management on matters                              of investment and finance.</w:t>
            </w:r>
          </w:p>
        </w:tc>
      </w:tr>
      <w:tr w:rsidR="00212D9A" w:rsidTr="004D051D">
        <w:trPr>
          <w:trHeight w:val="720"/>
        </w:trPr>
        <w:tc>
          <w:tcPr>
            <w:tcW w:w="535" w:type="dxa"/>
          </w:tcPr>
          <w:p w:rsidR="00212D9A" w:rsidRPr="004D051D" w:rsidRDefault="004D051D" w:rsidP="004D051D">
            <w:pPr>
              <w:spacing w:after="240"/>
              <w:jc w:val="center"/>
              <w:rPr>
                <w:sz w:val="28"/>
                <w:szCs w:val="28"/>
              </w:rPr>
            </w:pPr>
            <w:sdt>
              <w:sdtPr>
                <w:rPr>
                  <w:noProof/>
                  <w:sz w:val="28"/>
                  <w:szCs w:val="28"/>
                  <w:lang w:val="fil-PH" w:eastAsia="fil-PH"/>
                </w:rPr>
                <w:alias w:val="Personnel Committee"/>
                <w:tag w:val="Personnel Committee"/>
                <w:id w:val="-1820491657"/>
                <w15:color w:val="000000"/>
                <w14:checkbox>
                  <w14:checked w14:val="0"/>
                  <w14:checkedState w14:val="00FC" w14:font="Wingdings"/>
                  <w14:uncheckedState w14:val="2610" w14:font="MS Gothic"/>
                </w14:checkbox>
              </w:sdtPr>
              <w:sdtContent>
                <w:r w:rsidRPr="004D051D">
                  <w:rPr>
                    <w:rFonts w:ascii="MS Gothic" w:eastAsia="MS Gothic" w:hAnsi="MS Gothic" w:hint="eastAsia"/>
                    <w:noProof/>
                    <w:sz w:val="28"/>
                    <w:szCs w:val="28"/>
                    <w:lang w:val="fil-PH" w:eastAsia="fil-PH"/>
                  </w:rPr>
                  <w:t>☐</w:t>
                </w:r>
              </w:sdtContent>
            </w:sdt>
          </w:p>
        </w:tc>
        <w:tc>
          <w:tcPr>
            <w:tcW w:w="9085" w:type="dxa"/>
          </w:tcPr>
          <w:p w:rsidR="00212D9A" w:rsidRDefault="00212D9A" w:rsidP="00212D9A">
            <w:pPr>
              <w:tabs>
                <w:tab w:val="left" w:pos="840"/>
              </w:tabs>
              <w:jc w:val="both"/>
            </w:pPr>
            <w:r w:rsidRPr="002A7C34">
              <w:rPr>
                <w:i/>
                <w:noProof/>
                <w:lang w:val="fil-PH" w:eastAsia="fil-PH"/>
              </w:rPr>
              <w:t>Personnel</w:t>
            </w:r>
            <w:r w:rsidRPr="002A7C34">
              <w:rPr>
                <w:i/>
              </w:rPr>
              <w:t xml:space="preserve"> Committee</w:t>
            </w:r>
            <w:r w:rsidRPr="002A7C34">
              <w:t xml:space="preserve"> – this committee provides advice to management on matters of the organization and administrative concerns.</w:t>
            </w:r>
          </w:p>
        </w:tc>
      </w:tr>
      <w:tr w:rsidR="00212D9A" w:rsidTr="004D051D">
        <w:trPr>
          <w:trHeight w:val="720"/>
        </w:trPr>
        <w:tc>
          <w:tcPr>
            <w:tcW w:w="535" w:type="dxa"/>
          </w:tcPr>
          <w:p w:rsidR="00212D9A" w:rsidRDefault="004D051D" w:rsidP="004D051D">
            <w:pPr>
              <w:spacing w:after="240"/>
              <w:jc w:val="center"/>
            </w:pPr>
            <w:sdt>
              <w:sdtPr>
                <w:rPr>
                  <w:noProof/>
                  <w:sz w:val="28"/>
                  <w:szCs w:val="28"/>
                  <w:lang w:val="fil-PH" w:eastAsia="fil-PH"/>
                </w:rPr>
                <w:alias w:val="Committee on Programs &amp; Long-Range Planning"/>
                <w:tag w:val="Committee on Programs &amp; Long-Range Planning"/>
                <w:id w:val="-1038344959"/>
                <w15:color w:val="000000"/>
                <w14:checkbox>
                  <w14:checked w14:val="0"/>
                  <w14:checkedState w14:val="00FC" w14:font="Wingdings"/>
                  <w14:uncheckedState w14:val="2610" w14:font="MS Gothic"/>
                </w14:checkbox>
              </w:sdtPr>
              <w:sdtContent>
                <w:r>
                  <w:rPr>
                    <w:rFonts w:ascii="MS Gothic" w:eastAsia="MS Gothic" w:hAnsi="MS Gothic" w:hint="eastAsia"/>
                    <w:noProof/>
                    <w:sz w:val="28"/>
                    <w:szCs w:val="28"/>
                    <w:lang w:val="fil-PH" w:eastAsia="fil-PH"/>
                  </w:rPr>
                  <w:t>☐</w:t>
                </w:r>
              </w:sdtContent>
            </w:sdt>
          </w:p>
        </w:tc>
        <w:tc>
          <w:tcPr>
            <w:tcW w:w="9085" w:type="dxa"/>
          </w:tcPr>
          <w:p w:rsidR="00212D9A" w:rsidRDefault="00212D9A" w:rsidP="00212D9A">
            <w:pPr>
              <w:tabs>
                <w:tab w:val="left" w:pos="840"/>
              </w:tabs>
              <w:jc w:val="both"/>
            </w:pPr>
            <w:r w:rsidRPr="002A7C34">
              <w:rPr>
                <w:i/>
                <w:noProof/>
                <w:lang w:val="fil-PH" w:eastAsia="fil-PH"/>
              </w:rPr>
              <w:t>Committee on Programs &amp; Long-Range Planning</w:t>
            </w:r>
            <w:r w:rsidRPr="002A7C34">
              <w:t xml:space="preserve"> – th</w:t>
            </w:r>
            <w:r>
              <w:t xml:space="preserve">is committee provides advice to        </w:t>
            </w:r>
            <w:r w:rsidRPr="002A7C34">
              <w:t>management on long-range plans; planning and organization; and evaluate the long-range effectiveness of the program of management.</w:t>
            </w:r>
          </w:p>
        </w:tc>
      </w:tr>
      <w:tr w:rsidR="00212D9A" w:rsidTr="004D051D">
        <w:trPr>
          <w:trHeight w:val="720"/>
        </w:trPr>
        <w:tc>
          <w:tcPr>
            <w:tcW w:w="535" w:type="dxa"/>
          </w:tcPr>
          <w:p w:rsidR="00212D9A" w:rsidRDefault="004D051D" w:rsidP="004D051D">
            <w:pPr>
              <w:spacing w:after="240"/>
              <w:jc w:val="center"/>
            </w:pPr>
            <w:sdt>
              <w:sdtPr>
                <w:rPr>
                  <w:noProof/>
                  <w:sz w:val="28"/>
                  <w:szCs w:val="28"/>
                  <w:lang w:val="fil-PH" w:eastAsia="fil-PH"/>
                </w:rPr>
                <w:alias w:val="Committee on Audit"/>
                <w:tag w:val="Committee on Audit"/>
                <w:id w:val="-154987467"/>
                <w15:color w:val="000000"/>
                <w14:checkbox>
                  <w14:checked w14:val="0"/>
                  <w14:checkedState w14:val="00FC" w14:font="Wingdings"/>
                  <w14:uncheckedState w14:val="2610" w14:font="MS Gothic"/>
                </w14:checkbox>
              </w:sdtPr>
              <w:sdtContent>
                <w:r w:rsidRPr="004D051D">
                  <w:rPr>
                    <w:rFonts w:ascii="MS Gothic" w:eastAsia="MS Gothic" w:hAnsi="MS Gothic" w:hint="eastAsia"/>
                    <w:noProof/>
                    <w:sz w:val="28"/>
                    <w:szCs w:val="28"/>
                    <w:lang w:val="fil-PH" w:eastAsia="fil-PH"/>
                  </w:rPr>
                  <w:t>☐</w:t>
                </w:r>
              </w:sdtContent>
            </w:sdt>
          </w:p>
        </w:tc>
        <w:tc>
          <w:tcPr>
            <w:tcW w:w="9085" w:type="dxa"/>
          </w:tcPr>
          <w:p w:rsidR="00212D9A" w:rsidRDefault="00212D9A" w:rsidP="004D051D">
            <w:r w:rsidRPr="0070208C">
              <w:rPr>
                <w:i/>
              </w:rPr>
              <w:t xml:space="preserve">Committee on Audit </w:t>
            </w:r>
            <w:r w:rsidRPr="0070208C">
              <w:t xml:space="preserve">– this committee provides </w:t>
            </w:r>
            <w:r w:rsidRPr="0070208C">
              <w:rPr>
                <w:rFonts w:cs="Arial"/>
                <w:shd w:val="clear" w:color="auto" w:fill="FFFFFF"/>
              </w:rPr>
              <w:t>oversight of the financial reporting process, the </w:t>
            </w:r>
            <w:r w:rsidRPr="0070208C">
              <w:rPr>
                <w:rFonts w:cs="Arial"/>
                <w:bCs/>
                <w:shd w:val="clear" w:color="auto" w:fill="FFFFFF"/>
              </w:rPr>
              <w:t>audit</w:t>
            </w:r>
            <w:r w:rsidRPr="0070208C">
              <w:rPr>
                <w:rFonts w:cs="Arial"/>
                <w:shd w:val="clear" w:color="auto" w:fill="FFFFFF"/>
              </w:rPr>
              <w:t> process, the company's system of internal controls and compliance with laws and regulations.</w:t>
            </w:r>
          </w:p>
        </w:tc>
      </w:tr>
    </w:tbl>
    <w:p w:rsidR="004D051D" w:rsidRDefault="004D051D" w:rsidP="00740709">
      <w:pPr>
        <w:jc w:val="center"/>
        <w:rPr>
          <w:b/>
          <w:sz w:val="32"/>
        </w:rPr>
      </w:pPr>
    </w:p>
    <w:p w:rsidR="004D051D" w:rsidRDefault="004D051D">
      <w:pPr>
        <w:rPr>
          <w:b/>
          <w:sz w:val="32"/>
        </w:rPr>
      </w:pPr>
      <w:r>
        <w:rPr>
          <w:b/>
          <w:sz w:val="32"/>
        </w:rPr>
        <w:br w:type="page"/>
      </w:r>
    </w:p>
    <w:p w:rsidR="00740709" w:rsidRPr="00B071F7" w:rsidRDefault="00740709" w:rsidP="00740709">
      <w:pPr>
        <w:jc w:val="center"/>
        <w:rPr>
          <w:b/>
          <w:sz w:val="32"/>
        </w:rPr>
      </w:pPr>
      <w:r w:rsidRPr="002A7C34">
        <w:rPr>
          <w:b/>
          <w:sz w:val="32"/>
        </w:rPr>
        <w:lastRenderedPageBreak/>
        <w:t xml:space="preserve">EXPECTATIONS FOR </w:t>
      </w:r>
      <w:r w:rsidRPr="00B071F7">
        <w:rPr>
          <w:b/>
          <w:sz w:val="32"/>
        </w:rPr>
        <w:t>CORPORATORS</w:t>
      </w:r>
    </w:p>
    <w:p w:rsidR="00740709" w:rsidRPr="002A7C34" w:rsidRDefault="00740709" w:rsidP="00740709"/>
    <w:p w:rsidR="00740709" w:rsidRPr="002A7C34" w:rsidRDefault="00740709" w:rsidP="004D051D">
      <w:pPr>
        <w:spacing w:after="360"/>
      </w:pPr>
      <w:r w:rsidRPr="002A7C34">
        <w:t xml:space="preserve">It is critical that potential </w:t>
      </w:r>
      <w:proofErr w:type="spellStart"/>
      <w:r w:rsidRPr="00B071F7">
        <w:t>Corporators</w:t>
      </w:r>
      <w:proofErr w:type="spellEnd"/>
      <w:r w:rsidRPr="002A7C34">
        <w:t xml:space="preserve"> understand the expectations required </w:t>
      </w:r>
      <w:r w:rsidR="004F08FB" w:rsidRPr="00592B0C">
        <w:t>of</w:t>
      </w:r>
      <w:r w:rsidRPr="00592B0C">
        <w:t xml:space="preserve"> them</w:t>
      </w:r>
      <w:r w:rsidRPr="002A7C34">
        <w:t xml:space="preserve"> to serve successfully in this role. It is also vital that CEM supports the time and potential costs associated with fulfilling these expectations.</w:t>
      </w:r>
    </w:p>
    <w:p w:rsidR="00740709" w:rsidRPr="002A7C34" w:rsidRDefault="00740709" w:rsidP="00740709">
      <w:pPr>
        <w:rPr>
          <w:b/>
        </w:rPr>
      </w:pPr>
      <w:r w:rsidRPr="002A7C34">
        <w:rPr>
          <w:b/>
        </w:rPr>
        <w:t>Please read and consider the following List of Expectations:</w:t>
      </w:r>
    </w:p>
    <w:p w:rsidR="00740709" w:rsidRPr="002A7C34" w:rsidRDefault="00740709" w:rsidP="00740709">
      <w:pPr>
        <w:pStyle w:val="ListParagraph"/>
        <w:numPr>
          <w:ilvl w:val="0"/>
          <w:numId w:val="2"/>
        </w:numPr>
      </w:pPr>
      <w:r w:rsidRPr="002A7C34">
        <w:t>Be viewed as, and conduct oneself as a responsible corporate citizen.</w:t>
      </w:r>
    </w:p>
    <w:p w:rsidR="00740709" w:rsidRPr="008C02A2" w:rsidRDefault="00740709" w:rsidP="00740709">
      <w:pPr>
        <w:pStyle w:val="ListParagraph"/>
        <w:numPr>
          <w:ilvl w:val="0"/>
          <w:numId w:val="2"/>
        </w:numPr>
      </w:pPr>
      <w:r w:rsidRPr="008C02A2">
        <w:t>Be at least 40-65 years of age at the time of the application.</w:t>
      </w:r>
    </w:p>
    <w:p w:rsidR="00740709" w:rsidRDefault="00740709" w:rsidP="00740709">
      <w:pPr>
        <w:pStyle w:val="ListParagraph"/>
        <w:numPr>
          <w:ilvl w:val="0"/>
          <w:numId w:val="2"/>
        </w:numPr>
      </w:pPr>
      <w:r w:rsidRPr="002A7C34">
        <w:t>A person of integrity, probity, and committed to the mission of CEM.</w:t>
      </w:r>
    </w:p>
    <w:p w:rsidR="00740709" w:rsidRPr="002A7C34" w:rsidRDefault="00740709" w:rsidP="00740709">
      <w:pPr>
        <w:pStyle w:val="ListParagraph"/>
        <w:numPr>
          <w:ilvl w:val="0"/>
          <w:numId w:val="2"/>
        </w:numPr>
        <w:spacing w:after="0"/>
      </w:pPr>
      <w:r w:rsidRPr="002A7C34">
        <w:t>A proven track record or expertise in educational, scientific, financial or legal professions.</w:t>
      </w:r>
    </w:p>
    <w:p w:rsidR="00740709" w:rsidRPr="002A7C34" w:rsidRDefault="00740709" w:rsidP="00740709">
      <w:pPr>
        <w:pStyle w:val="NoSpacing"/>
        <w:numPr>
          <w:ilvl w:val="0"/>
          <w:numId w:val="2"/>
        </w:numPr>
        <w:jc w:val="both"/>
        <w:rPr>
          <w:i/>
        </w:rPr>
      </w:pPr>
      <w:r w:rsidRPr="002A7C34">
        <w:t xml:space="preserve">No pending administrative and/or criminal case involving moral turpitude offenses </w:t>
      </w:r>
      <w:r w:rsidRPr="002A7C34">
        <w:rPr>
          <w:i/>
        </w:rPr>
        <w:t xml:space="preserve">(robbery, theft, </w:t>
      </w:r>
      <w:proofErr w:type="spellStart"/>
      <w:r w:rsidRPr="002A7C34">
        <w:rPr>
          <w:i/>
        </w:rPr>
        <w:t>estafa</w:t>
      </w:r>
      <w:proofErr w:type="spellEnd"/>
      <w:r w:rsidRPr="002A7C34">
        <w:rPr>
          <w:i/>
        </w:rPr>
        <w:t>, fraud, etc.).</w:t>
      </w:r>
    </w:p>
    <w:p w:rsidR="00740709" w:rsidRPr="003E1EE6" w:rsidRDefault="00EE2263" w:rsidP="00740709">
      <w:pPr>
        <w:pStyle w:val="NoSpacing"/>
        <w:numPr>
          <w:ilvl w:val="0"/>
          <w:numId w:val="2"/>
        </w:numPr>
        <w:jc w:val="both"/>
        <w:rPr>
          <w:i/>
        </w:rPr>
      </w:pPr>
      <w:r w:rsidRPr="008C02A2">
        <w:t>Not engaged</w:t>
      </w:r>
      <w:r w:rsidR="00427B7B" w:rsidRPr="008C02A2">
        <w:t xml:space="preserve"> </w:t>
      </w:r>
      <w:r w:rsidRPr="008C02A2">
        <w:t>in the same line of business undertakings similar to that of CEM (</w:t>
      </w:r>
      <w:r w:rsidR="00427B7B" w:rsidRPr="008C02A2">
        <w:t xml:space="preserve">including one’s </w:t>
      </w:r>
      <w:r w:rsidR="00427B7B" w:rsidRPr="003E1EE6">
        <w:t>relative by consanguinity or affinity up to the 4</w:t>
      </w:r>
      <w:r w:rsidR="00427B7B" w:rsidRPr="003E1EE6">
        <w:rPr>
          <w:vertAlign w:val="superscript"/>
        </w:rPr>
        <w:t>th</w:t>
      </w:r>
      <w:r w:rsidR="00427B7B" w:rsidRPr="003E1EE6">
        <w:t xml:space="preserve"> civil degree)</w:t>
      </w:r>
      <w:r w:rsidR="00740709" w:rsidRPr="003E1EE6">
        <w:t>.</w:t>
      </w:r>
    </w:p>
    <w:p w:rsidR="00427B7B" w:rsidRPr="003E1EE6" w:rsidRDefault="00427B7B" w:rsidP="00740709">
      <w:pPr>
        <w:pStyle w:val="NoSpacing"/>
        <w:numPr>
          <w:ilvl w:val="0"/>
          <w:numId w:val="2"/>
        </w:numPr>
        <w:jc w:val="both"/>
        <w:rPr>
          <w:i/>
        </w:rPr>
      </w:pPr>
      <w:r w:rsidRPr="003E1EE6">
        <w:t>Not related to any present</w:t>
      </w:r>
      <w:r w:rsidRPr="003E1EE6">
        <w:rPr>
          <w:b/>
          <w:color w:val="FF0000"/>
        </w:rPr>
        <w:t xml:space="preserve"> </w:t>
      </w:r>
      <w:r w:rsidRPr="003E1EE6">
        <w:t xml:space="preserve">CEM </w:t>
      </w:r>
      <w:r w:rsidR="00F95A12" w:rsidRPr="003E1EE6">
        <w:t>Trustees or Employees</w:t>
      </w:r>
      <w:r w:rsidRPr="003E1EE6">
        <w:t xml:space="preserve"> either by consanguinity or affinity up to the 4</w:t>
      </w:r>
      <w:r w:rsidRPr="003E1EE6">
        <w:rPr>
          <w:vertAlign w:val="superscript"/>
        </w:rPr>
        <w:t>th</w:t>
      </w:r>
      <w:r w:rsidRPr="003E1EE6">
        <w:t xml:space="preserve"> civil degree.</w:t>
      </w:r>
    </w:p>
    <w:p w:rsidR="00740709" w:rsidRPr="002A7C34" w:rsidRDefault="00740709" w:rsidP="00740709">
      <w:pPr>
        <w:pStyle w:val="ListParagraph"/>
        <w:numPr>
          <w:ilvl w:val="0"/>
          <w:numId w:val="2"/>
        </w:numPr>
      </w:pPr>
      <w:r w:rsidRPr="002A7C34">
        <w:t>Adhere to all policies of the Corporation.</w:t>
      </w:r>
    </w:p>
    <w:p w:rsidR="00740709" w:rsidRPr="002A7C34" w:rsidRDefault="00740709" w:rsidP="00740709">
      <w:pPr>
        <w:pStyle w:val="ListParagraph"/>
        <w:numPr>
          <w:ilvl w:val="0"/>
          <w:numId w:val="2"/>
        </w:numPr>
      </w:pPr>
      <w:r w:rsidRPr="002A7C34">
        <w:t xml:space="preserve">Attend </w:t>
      </w:r>
      <w:r w:rsidR="00EE7EE1" w:rsidRPr="002A7C34">
        <w:t xml:space="preserve">the Annual </w:t>
      </w:r>
      <w:proofErr w:type="spellStart"/>
      <w:r w:rsidR="00EE7EE1" w:rsidRPr="002A7C34">
        <w:t>Corporators</w:t>
      </w:r>
      <w:proofErr w:type="spellEnd"/>
      <w:r w:rsidR="00EE7EE1" w:rsidRPr="002A7C34">
        <w:t>’</w:t>
      </w:r>
      <w:r w:rsidR="0017192D" w:rsidRPr="002A7C34">
        <w:t xml:space="preserve"> </w:t>
      </w:r>
      <w:r w:rsidR="00EE7EE1" w:rsidRPr="002A7C34">
        <w:t>Meeting</w:t>
      </w:r>
      <w:r w:rsidRPr="002A7C34">
        <w:t xml:space="preserve"> </w:t>
      </w:r>
    </w:p>
    <w:p w:rsidR="00740709" w:rsidRPr="002A7C34" w:rsidRDefault="00740709" w:rsidP="00740709">
      <w:pPr>
        <w:pStyle w:val="ListParagraph"/>
        <w:numPr>
          <w:ilvl w:val="0"/>
          <w:numId w:val="2"/>
        </w:numPr>
      </w:pPr>
      <w:r w:rsidRPr="002A7C34">
        <w:t>Exercise best efforts to attend significant CEM events (e.g. Annual Anniversary Conference)</w:t>
      </w:r>
    </w:p>
    <w:p w:rsidR="00740709" w:rsidRPr="002A7C34" w:rsidRDefault="00740709" w:rsidP="00740709">
      <w:pPr>
        <w:pStyle w:val="ListParagraph"/>
        <w:numPr>
          <w:ilvl w:val="0"/>
          <w:numId w:val="2"/>
        </w:numPr>
      </w:pPr>
      <w:r w:rsidRPr="002A7C34">
        <w:t>Assist with efforts to help CEM grow. For example, identify and introd</w:t>
      </w:r>
      <w:r w:rsidR="0085637D" w:rsidRPr="002A7C34">
        <w:t>uce potential new member schools or invite a non-member school to a CEM event.</w:t>
      </w:r>
    </w:p>
    <w:p w:rsidR="00740709" w:rsidRDefault="00EE7EE1" w:rsidP="00740709">
      <w:pPr>
        <w:pStyle w:val="ListParagraph"/>
        <w:numPr>
          <w:ilvl w:val="0"/>
          <w:numId w:val="2"/>
        </w:numPr>
      </w:pPr>
      <w:r w:rsidRPr="002A7C34">
        <w:t xml:space="preserve">Be open to membership </w:t>
      </w:r>
      <w:r w:rsidR="00B32F85" w:rsidRPr="002A7C34">
        <w:t xml:space="preserve">in </w:t>
      </w:r>
      <w:r w:rsidRPr="002A7C34">
        <w:t xml:space="preserve">a </w:t>
      </w:r>
      <w:r w:rsidR="00214CDA">
        <w:t xml:space="preserve">CEM </w:t>
      </w:r>
      <w:r w:rsidRPr="002A7C34">
        <w:t xml:space="preserve">Board </w:t>
      </w:r>
      <w:r w:rsidR="00B32F85" w:rsidRPr="002A7C34">
        <w:t>Committee</w:t>
      </w:r>
      <w:r w:rsidR="00740709" w:rsidRPr="002A7C34">
        <w:t>.</w:t>
      </w:r>
    </w:p>
    <w:p w:rsidR="009D506E" w:rsidRPr="002A7C34" w:rsidRDefault="009D506E" w:rsidP="009D506E">
      <w:pPr>
        <w:pStyle w:val="ListParagraph"/>
        <w:numPr>
          <w:ilvl w:val="0"/>
          <w:numId w:val="2"/>
        </w:numPr>
      </w:pPr>
      <w:r w:rsidRPr="002A7C34">
        <w:t>Preferably a Filipino Citizen.</w:t>
      </w:r>
    </w:p>
    <w:p w:rsidR="00A514C0" w:rsidRPr="00F70D3C" w:rsidRDefault="00A514C0" w:rsidP="004D051D">
      <w:pPr>
        <w:tabs>
          <w:tab w:val="left" w:pos="840"/>
        </w:tabs>
        <w:spacing w:before="480" w:after="0" w:line="240" w:lineRule="auto"/>
        <w:jc w:val="both"/>
        <w:rPr>
          <w:i/>
        </w:rPr>
      </w:pPr>
      <w:r w:rsidRPr="00F70D3C">
        <w:rPr>
          <w:i/>
        </w:rPr>
        <w:t xml:space="preserve">The answers and information I have provided in this nomination form are true. I have read the List of Expectations of </w:t>
      </w:r>
      <w:proofErr w:type="spellStart"/>
      <w:r w:rsidRPr="00F70D3C">
        <w:rPr>
          <w:i/>
        </w:rPr>
        <w:t>Corporators</w:t>
      </w:r>
      <w:proofErr w:type="spellEnd"/>
      <w:r w:rsidRPr="00F70D3C">
        <w:rPr>
          <w:i/>
        </w:rPr>
        <w:t xml:space="preserve"> and can commit to honor these expectations.</w:t>
      </w:r>
    </w:p>
    <w:p w:rsidR="00A514C0" w:rsidRPr="00F70D3C" w:rsidRDefault="00A514C0" w:rsidP="00A514C0">
      <w:pPr>
        <w:tabs>
          <w:tab w:val="left" w:pos="840"/>
        </w:tabs>
        <w:spacing w:after="0" w:line="240" w:lineRule="auto"/>
        <w:jc w:val="both"/>
        <w:rPr>
          <w:i/>
          <w:sz w:val="16"/>
          <w:szCs w:val="16"/>
        </w:rPr>
      </w:pPr>
    </w:p>
    <w:p w:rsidR="00A514C0" w:rsidRDefault="00A514C0" w:rsidP="00C34E67">
      <w:pPr>
        <w:tabs>
          <w:tab w:val="left" w:pos="840"/>
        </w:tabs>
        <w:spacing w:after="2000" w:line="240" w:lineRule="auto"/>
        <w:jc w:val="both"/>
        <w:rPr>
          <w:i/>
        </w:rPr>
      </w:pPr>
      <w:r w:rsidRPr="00F70D3C">
        <w:rPr>
          <w:i/>
        </w:rPr>
        <w:t>In submitting this form, I agree to my details being used for the purpose of the CEM Search Committee nomination process. The balance of the information will only be accessed by necessary CEM Search Committee members. I understand my data will be held securely and will not be distributed to third parties. In the event I wish to no longer proceed with the nomination process, I will notify the CEM Search Committee immediately.</w:t>
      </w:r>
      <w:bookmarkStart w:id="0" w:name="_GoBack"/>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1152"/>
        <w:gridCol w:w="2592"/>
      </w:tblGrid>
      <w:tr w:rsidR="004D051D" w:rsidTr="00C34E67">
        <w:trPr>
          <w:jc w:val="center"/>
        </w:trPr>
        <w:tc>
          <w:tcPr>
            <w:tcW w:w="5040" w:type="dxa"/>
            <w:tcBorders>
              <w:top w:val="single" w:sz="4" w:space="0" w:color="auto"/>
            </w:tcBorders>
            <w:vAlign w:val="center"/>
          </w:tcPr>
          <w:p w:rsidR="004D051D" w:rsidRDefault="004D051D" w:rsidP="004D051D">
            <w:pPr>
              <w:tabs>
                <w:tab w:val="left" w:pos="840"/>
              </w:tabs>
              <w:jc w:val="center"/>
              <w:rPr>
                <w:i/>
              </w:rPr>
            </w:pPr>
            <w:r w:rsidRPr="00F70D3C">
              <w:t>SIGNATURE OVER PRINTED NAME</w:t>
            </w:r>
          </w:p>
        </w:tc>
        <w:tc>
          <w:tcPr>
            <w:tcW w:w="1152" w:type="dxa"/>
            <w:vAlign w:val="center"/>
          </w:tcPr>
          <w:p w:rsidR="004D051D" w:rsidRDefault="004D051D" w:rsidP="004D051D">
            <w:pPr>
              <w:tabs>
                <w:tab w:val="left" w:pos="840"/>
              </w:tabs>
              <w:jc w:val="center"/>
              <w:rPr>
                <w:i/>
              </w:rPr>
            </w:pPr>
          </w:p>
        </w:tc>
        <w:tc>
          <w:tcPr>
            <w:tcW w:w="2592" w:type="dxa"/>
            <w:tcBorders>
              <w:top w:val="single" w:sz="4" w:space="0" w:color="auto"/>
            </w:tcBorders>
            <w:vAlign w:val="center"/>
          </w:tcPr>
          <w:p w:rsidR="004D051D" w:rsidRPr="004D051D" w:rsidRDefault="004D051D" w:rsidP="004D051D">
            <w:pPr>
              <w:tabs>
                <w:tab w:val="left" w:pos="840"/>
              </w:tabs>
              <w:jc w:val="center"/>
            </w:pPr>
            <w:r>
              <w:t>DATE</w:t>
            </w:r>
          </w:p>
        </w:tc>
      </w:tr>
    </w:tbl>
    <w:p w:rsidR="00740709" w:rsidRPr="002A7C34" w:rsidRDefault="00740709" w:rsidP="00C34E67"/>
    <w:sectPr w:rsidR="00740709" w:rsidRPr="002A7C34" w:rsidSect="00127E13">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162" w:rsidRDefault="00BB2162" w:rsidP="008057CA">
      <w:pPr>
        <w:spacing w:after="0" w:line="240" w:lineRule="auto"/>
      </w:pPr>
      <w:r>
        <w:separator/>
      </w:r>
    </w:p>
  </w:endnote>
  <w:endnote w:type="continuationSeparator" w:id="0">
    <w:p w:rsidR="00BB2162" w:rsidRDefault="00BB2162" w:rsidP="00805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616900"/>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4D051D" w:rsidTr="004D051D">
          <w:tc>
            <w:tcPr>
              <w:tcW w:w="5035" w:type="dxa"/>
            </w:tcPr>
            <w:p w:rsidR="004D051D" w:rsidRDefault="004D051D" w:rsidP="004D051D">
              <w:pPr>
                <w:pStyle w:val="Footer"/>
                <w:rPr>
                  <w:i/>
                  <w:sz w:val="16"/>
                  <w:szCs w:val="16"/>
                </w:rPr>
              </w:pPr>
              <w:r>
                <w:rPr>
                  <w:i/>
                  <w:sz w:val="16"/>
                  <w:szCs w:val="16"/>
                </w:rPr>
                <w:t>Center for Educational Measurement, Inc.</w:t>
              </w:r>
            </w:p>
            <w:p w:rsidR="004D051D" w:rsidRPr="004D051D" w:rsidRDefault="004D051D" w:rsidP="004D051D">
              <w:pPr>
                <w:pStyle w:val="Footer"/>
                <w:rPr>
                  <w:i/>
                  <w:sz w:val="16"/>
                  <w:szCs w:val="16"/>
                </w:rPr>
              </w:pPr>
              <w:r>
                <w:rPr>
                  <w:i/>
                  <w:sz w:val="16"/>
                  <w:szCs w:val="16"/>
                </w:rPr>
                <w:t>CORPORATOR’S NOMINATION FORM</w:t>
              </w:r>
            </w:p>
          </w:tc>
          <w:tc>
            <w:tcPr>
              <w:tcW w:w="5035" w:type="dxa"/>
            </w:tcPr>
            <w:p w:rsidR="004D051D" w:rsidRDefault="004D051D" w:rsidP="0070208C">
              <w:pPr>
                <w:pStyle w:val="Footer"/>
                <w:jc w:val="right"/>
                <w:rPr>
                  <w:i/>
                </w:rPr>
              </w:pPr>
              <w:r w:rsidRPr="004D051D">
                <w:rPr>
                  <w:i/>
                </w:rPr>
                <w:t>Page</w:t>
              </w:r>
              <w:r>
                <w:t xml:space="preserve"> </w:t>
              </w:r>
              <w:r>
                <w:rPr>
                  <w:b/>
                  <w:bCs/>
                  <w:sz w:val="24"/>
                  <w:szCs w:val="24"/>
                </w:rPr>
                <w:fldChar w:fldCharType="begin"/>
              </w:r>
              <w:r>
                <w:rPr>
                  <w:b/>
                  <w:bCs/>
                </w:rPr>
                <w:instrText xml:space="preserve"> PAGE </w:instrText>
              </w:r>
              <w:r>
                <w:rPr>
                  <w:b/>
                  <w:bCs/>
                  <w:sz w:val="24"/>
                  <w:szCs w:val="24"/>
                </w:rPr>
                <w:fldChar w:fldCharType="separate"/>
              </w:r>
              <w:r w:rsidR="00C34E67">
                <w:rPr>
                  <w:b/>
                  <w:bCs/>
                  <w:noProof/>
                </w:rPr>
                <w:t>2</w:t>
              </w:r>
              <w:r>
                <w:rPr>
                  <w:b/>
                  <w:bCs/>
                  <w:sz w:val="24"/>
                  <w:szCs w:val="24"/>
                </w:rPr>
                <w:fldChar w:fldCharType="end"/>
              </w:r>
              <w:r>
                <w:t xml:space="preserve"> </w:t>
              </w:r>
              <w:r w:rsidRPr="004D051D">
                <w:rPr>
                  <w:i/>
                </w:rPr>
                <w:t>of</w:t>
              </w:r>
              <w:r>
                <w:t xml:space="preserve"> </w:t>
              </w:r>
              <w:r>
                <w:rPr>
                  <w:b/>
                  <w:bCs/>
                  <w:sz w:val="24"/>
                  <w:szCs w:val="24"/>
                </w:rPr>
                <w:fldChar w:fldCharType="begin"/>
              </w:r>
              <w:r>
                <w:rPr>
                  <w:b/>
                  <w:bCs/>
                </w:rPr>
                <w:instrText xml:space="preserve"> NUMPAGES  </w:instrText>
              </w:r>
              <w:r>
                <w:rPr>
                  <w:b/>
                  <w:bCs/>
                  <w:sz w:val="24"/>
                  <w:szCs w:val="24"/>
                </w:rPr>
                <w:fldChar w:fldCharType="separate"/>
              </w:r>
              <w:r w:rsidR="00C34E67">
                <w:rPr>
                  <w:b/>
                  <w:bCs/>
                  <w:noProof/>
                </w:rPr>
                <w:t>4</w:t>
              </w:r>
              <w:r>
                <w:rPr>
                  <w:b/>
                  <w:bCs/>
                  <w:sz w:val="24"/>
                  <w:szCs w:val="24"/>
                </w:rPr>
                <w:fldChar w:fldCharType="end"/>
              </w:r>
            </w:p>
          </w:tc>
        </w:tr>
      </w:tbl>
      <w:p w:rsidR="008057CA" w:rsidRDefault="00BB2162" w:rsidP="004D051D">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162" w:rsidRDefault="00BB2162" w:rsidP="008057CA">
      <w:pPr>
        <w:spacing w:after="0" w:line="240" w:lineRule="auto"/>
      </w:pPr>
      <w:r>
        <w:separator/>
      </w:r>
    </w:p>
  </w:footnote>
  <w:footnote w:type="continuationSeparator" w:id="0">
    <w:p w:rsidR="00BB2162" w:rsidRDefault="00BB2162" w:rsidP="008057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72F" w:rsidRPr="008A2CA9" w:rsidRDefault="0016772F" w:rsidP="008A2CA9">
    <w:pPr>
      <w:pStyle w:val="Header"/>
      <w:jc w:val="right"/>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1025B"/>
    <w:multiLevelType w:val="hybridMultilevel"/>
    <w:tmpl w:val="59406B4C"/>
    <w:lvl w:ilvl="0" w:tplc="CF0219CE">
      <w:start w:val="1"/>
      <w:numFmt w:val="bullet"/>
      <w:lvlText w:val=""/>
      <w:lvlJc w:val="left"/>
      <w:pPr>
        <w:ind w:left="720" w:hanging="360"/>
      </w:pPr>
      <w:rPr>
        <w:rFonts w:ascii="Wingdings" w:hAnsi="Wingdings" w:hint="default"/>
        <w:color w:val="auto"/>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22CF1A9C"/>
    <w:multiLevelType w:val="hybridMultilevel"/>
    <w:tmpl w:val="496E7576"/>
    <w:lvl w:ilvl="0" w:tplc="A4746A32">
      <w:start w:val="1"/>
      <w:numFmt w:val="lowerLetter"/>
      <w:lvlText w:val="%1."/>
      <w:lvlJc w:val="left"/>
      <w:pPr>
        <w:ind w:left="720" w:hanging="360"/>
      </w:pPr>
      <w:rPr>
        <w:rFonts w:hint="default"/>
        <w:i w:val="0"/>
        <w:color w:val="auto"/>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2" w15:restartNumberingAfterBreak="0">
    <w:nsid w:val="30137A8D"/>
    <w:multiLevelType w:val="hybridMultilevel"/>
    <w:tmpl w:val="A908157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4E426EFB"/>
    <w:multiLevelType w:val="hybridMultilevel"/>
    <w:tmpl w:val="C18470D6"/>
    <w:lvl w:ilvl="0" w:tplc="1F64C0C2">
      <w:start w:val="1"/>
      <w:numFmt w:val="bullet"/>
      <w:lvlText w:val=""/>
      <w:lvlJc w:val="left"/>
      <w:pPr>
        <w:ind w:left="720" w:hanging="360"/>
      </w:pPr>
      <w:rPr>
        <w:rFonts w:ascii="Symbol" w:hAnsi="Symbol" w:hint="default"/>
        <w:color w:val="auto"/>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B85"/>
    <w:rsid w:val="00011E0E"/>
    <w:rsid w:val="00032F0A"/>
    <w:rsid w:val="00035BED"/>
    <w:rsid w:val="000A2EB2"/>
    <w:rsid w:val="000C1D6C"/>
    <w:rsid w:val="000C5120"/>
    <w:rsid w:val="001071C7"/>
    <w:rsid w:val="00127E13"/>
    <w:rsid w:val="0016772F"/>
    <w:rsid w:val="001707E4"/>
    <w:rsid w:val="0017192D"/>
    <w:rsid w:val="0020398C"/>
    <w:rsid w:val="00212D9A"/>
    <w:rsid w:val="00214CDA"/>
    <w:rsid w:val="00241057"/>
    <w:rsid w:val="002A62DD"/>
    <w:rsid w:val="002A7C34"/>
    <w:rsid w:val="002D4A82"/>
    <w:rsid w:val="00320790"/>
    <w:rsid w:val="003252FA"/>
    <w:rsid w:val="00372476"/>
    <w:rsid w:val="00390AAC"/>
    <w:rsid w:val="003D0BD4"/>
    <w:rsid w:val="003E1EE6"/>
    <w:rsid w:val="003F5D1D"/>
    <w:rsid w:val="00427B7B"/>
    <w:rsid w:val="0047296D"/>
    <w:rsid w:val="004873A7"/>
    <w:rsid w:val="00497FFB"/>
    <w:rsid w:val="004C498F"/>
    <w:rsid w:val="004D051D"/>
    <w:rsid w:val="004D35AC"/>
    <w:rsid w:val="004F08FB"/>
    <w:rsid w:val="00514B06"/>
    <w:rsid w:val="00575563"/>
    <w:rsid w:val="00580AF8"/>
    <w:rsid w:val="00583CC6"/>
    <w:rsid w:val="00592B0C"/>
    <w:rsid w:val="0059733C"/>
    <w:rsid w:val="00604427"/>
    <w:rsid w:val="0061177F"/>
    <w:rsid w:val="00611C9E"/>
    <w:rsid w:val="00640677"/>
    <w:rsid w:val="00645753"/>
    <w:rsid w:val="0064585C"/>
    <w:rsid w:val="0064656D"/>
    <w:rsid w:val="0065664D"/>
    <w:rsid w:val="00681445"/>
    <w:rsid w:val="006B7287"/>
    <w:rsid w:val="0070208C"/>
    <w:rsid w:val="00731F05"/>
    <w:rsid w:val="00740709"/>
    <w:rsid w:val="00761F4A"/>
    <w:rsid w:val="007B0070"/>
    <w:rsid w:val="007B3F1B"/>
    <w:rsid w:val="007D1C6D"/>
    <w:rsid w:val="007D3205"/>
    <w:rsid w:val="008057CA"/>
    <w:rsid w:val="00807674"/>
    <w:rsid w:val="00822C3F"/>
    <w:rsid w:val="0085637D"/>
    <w:rsid w:val="00883104"/>
    <w:rsid w:val="008A2C17"/>
    <w:rsid w:val="008A2CA9"/>
    <w:rsid w:val="008C02A2"/>
    <w:rsid w:val="008E5106"/>
    <w:rsid w:val="009028FB"/>
    <w:rsid w:val="009077B1"/>
    <w:rsid w:val="00915DB1"/>
    <w:rsid w:val="0092649F"/>
    <w:rsid w:val="009D506E"/>
    <w:rsid w:val="00A11DA3"/>
    <w:rsid w:val="00A514C0"/>
    <w:rsid w:val="00A67B44"/>
    <w:rsid w:val="00AA089E"/>
    <w:rsid w:val="00AC3631"/>
    <w:rsid w:val="00AD0340"/>
    <w:rsid w:val="00B0710F"/>
    <w:rsid w:val="00B071F7"/>
    <w:rsid w:val="00B32F85"/>
    <w:rsid w:val="00B81142"/>
    <w:rsid w:val="00BB2162"/>
    <w:rsid w:val="00BB3410"/>
    <w:rsid w:val="00BD7D8B"/>
    <w:rsid w:val="00C149B8"/>
    <w:rsid w:val="00C34E67"/>
    <w:rsid w:val="00C3519C"/>
    <w:rsid w:val="00C426B3"/>
    <w:rsid w:val="00C9372E"/>
    <w:rsid w:val="00CA74DB"/>
    <w:rsid w:val="00CE78CC"/>
    <w:rsid w:val="00CF00C8"/>
    <w:rsid w:val="00D15B85"/>
    <w:rsid w:val="00D3242D"/>
    <w:rsid w:val="00D35042"/>
    <w:rsid w:val="00D6199A"/>
    <w:rsid w:val="00DB767C"/>
    <w:rsid w:val="00E67432"/>
    <w:rsid w:val="00ED2AB9"/>
    <w:rsid w:val="00EE2263"/>
    <w:rsid w:val="00EE7EE1"/>
    <w:rsid w:val="00F10886"/>
    <w:rsid w:val="00F13759"/>
    <w:rsid w:val="00F24489"/>
    <w:rsid w:val="00F63000"/>
    <w:rsid w:val="00F6554A"/>
    <w:rsid w:val="00F70D3C"/>
    <w:rsid w:val="00F76228"/>
    <w:rsid w:val="00F95A12"/>
    <w:rsid w:val="00FA4173"/>
    <w:rsid w:val="00FB1159"/>
    <w:rsid w:val="00FF3CE7"/>
    <w:rsid w:val="00FF3D6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6A90E8-F9B2-47ED-A15E-2FAD2ACE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B85"/>
    <w:rPr>
      <w:color w:val="0563C1" w:themeColor="hyperlink"/>
      <w:u w:val="single"/>
    </w:rPr>
  </w:style>
  <w:style w:type="paragraph" w:styleId="ListParagraph">
    <w:name w:val="List Paragraph"/>
    <w:basedOn w:val="Normal"/>
    <w:uiPriority w:val="34"/>
    <w:qFormat/>
    <w:rsid w:val="00D15B85"/>
    <w:pPr>
      <w:ind w:left="720"/>
      <w:contextualSpacing/>
    </w:pPr>
  </w:style>
  <w:style w:type="paragraph" w:styleId="Header">
    <w:name w:val="header"/>
    <w:basedOn w:val="Normal"/>
    <w:link w:val="HeaderChar"/>
    <w:uiPriority w:val="99"/>
    <w:unhideWhenUsed/>
    <w:rsid w:val="00805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7CA"/>
  </w:style>
  <w:style w:type="paragraph" w:styleId="Footer">
    <w:name w:val="footer"/>
    <w:basedOn w:val="Normal"/>
    <w:link w:val="FooterChar"/>
    <w:uiPriority w:val="99"/>
    <w:unhideWhenUsed/>
    <w:rsid w:val="00805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7CA"/>
  </w:style>
  <w:style w:type="paragraph" w:styleId="NoSpacing">
    <w:name w:val="No Spacing"/>
    <w:uiPriority w:val="1"/>
    <w:qFormat/>
    <w:rsid w:val="00822C3F"/>
    <w:pPr>
      <w:spacing w:after="0" w:line="240" w:lineRule="auto"/>
    </w:pPr>
  </w:style>
  <w:style w:type="table" w:styleId="TableGrid">
    <w:name w:val="Table Grid"/>
    <w:basedOn w:val="TableNormal"/>
    <w:uiPriority w:val="39"/>
    <w:rsid w:val="00CF0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1C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C6D"/>
    <w:rPr>
      <w:rFonts w:ascii="Segoe UI" w:hAnsi="Segoe UI" w:cs="Segoe UI"/>
      <w:sz w:val="18"/>
      <w:szCs w:val="18"/>
    </w:rPr>
  </w:style>
  <w:style w:type="paragraph" w:styleId="CommentText">
    <w:name w:val="annotation text"/>
    <w:basedOn w:val="Normal"/>
    <w:link w:val="CommentTextChar"/>
    <w:uiPriority w:val="99"/>
    <w:unhideWhenUsed/>
    <w:rsid w:val="00C149B8"/>
    <w:pPr>
      <w:spacing w:line="240" w:lineRule="auto"/>
    </w:pPr>
    <w:rPr>
      <w:sz w:val="20"/>
      <w:szCs w:val="20"/>
    </w:rPr>
  </w:style>
  <w:style w:type="character" w:customStyle="1" w:styleId="CommentTextChar">
    <w:name w:val="Comment Text Char"/>
    <w:basedOn w:val="DefaultParagraphFont"/>
    <w:link w:val="CommentText"/>
    <w:uiPriority w:val="99"/>
    <w:rsid w:val="00C149B8"/>
    <w:rPr>
      <w:sz w:val="20"/>
      <w:szCs w:val="20"/>
    </w:rPr>
  </w:style>
  <w:style w:type="table" w:styleId="ListTable1Light-Accent3">
    <w:name w:val="List Table 1 Light Accent 3"/>
    <w:basedOn w:val="TableNormal"/>
    <w:uiPriority w:val="46"/>
    <w:rsid w:val="00127E1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
    <w:name w:val="List Table 1 Light"/>
    <w:basedOn w:val="TableNormal"/>
    <w:uiPriority w:val="46"/>
    <w:rsid w:val="00127E1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rchcom@cem-inc.org.p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4</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 sec</dc:creator>
  <cp:keywords/>
  <dc:description/>
  <cp:lastModifiedBy>John Patrick Duro</cp:lastModifiedBy>
  <cp:revision>9</cp:revision>
  <cp:lastPrinted>2019-01-24T06:51:00Z</cp:lastPrinted>
  <dcterms:created xsi:type="dcterms:W3CDTF">2019-01-28T11:04:00Z</dcterms:created>
  <dcterms:modified xsi:type="dcterms:W3CDTF">2019-01-31T06:52:00Z</dcterms:modified>
</cp:coreProperties>
</file>